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69D" w:rsidRDefault="007371C7" w:rsidP="005E469D">
      <w:pPr>
        <w:spacing w:before="100" w:beforeAutospacing="1" w:after="100" w:afterAutospacing="1" w:line="240" w:lineRule="auto"/>
        <w:jc w:val="center"/>
        <w:rPr>
          <w:rFonts w:ascii="Times New Roman" w:eastAsia="Times New Roman" w:hAnsi="Times New Roman" w:cs="Times New Roman"/>
          <w:b/>
          <w:bCs/>
          <w:sz w:val="28"/>
          <w:szCs w:val="24"/>
          <w:lang w:val="en-US"/>
        </w:rPr>
      </w:pPr>
      <w:r w:rsidRPr="005E469D">
        <w:rPr>
          <w:rFonts w:ascii="Times New Roman" w:eastAsia="Times New Roman" w:hAnsi="Times New Roman" w:cs="Times New Roman"/>
          <w:b/>
          <w:bCs/>
          <w:sz w:val="28"/>
          <w:szCs w:val="24"/>
        </w:rPr>
        <w:t xml:space="preserve">Thành công của </w:t>
      </w:r>
      <w:r w:rsidRPr="005E469D">
        <w:rPr>
          <w:rFonts w:ascii="Times New Roman" w:eastAsia="Times New Roman" w:hAnsi="Times New Roman" w:cs="Times New Roman"/>
          <w:b/>
          <w:bCs/>
          <w:sz w:val="28"/>
          <w:szCs w:val="24"/>
          <w:lang w:val="en-US"/>
        </w:rPr>
        <w:t>Nhà</w:t>
      </w:r>
      <w:r w:rsidRPr="005E469D">
        <w:rPr>
          <w:rFonts w:ascii="Times New Roman" w:eastAsia="Times New Roman" w:hAnsi="Times New Roman" w:cs="Times New Roman"/>
          <w:b/>
          <w:bCs/>
          <w:sz w:val="28"/>
          <w:szCs w:val="24"/>
        </w:rPr>
        <w:t xml:space="preserve"> trường trong cuộc thi </w:t>
      </w:r>
      <w:r w:rsidRPr="005E469D">
        <w:rPr>
          <w:rFonts w:ascii="Times New Roman" w:eastAsia="Times New Roman" w:hAnsi="Times New Roman" w:cs="Times New Roman"/>
          <w:b/>
          <w:bCs/>
          <w:sz w:val="28"/>
          <w:szCs w:val="24"/>
          <w:lang w:val="en-US"/>
        </w:rPr>
        <w:t>“</w:t>
      </w:r>
      <w:r w:rsidRPr="005E469D">
        <w:rPr>
          <w:rFonts w:ascii="Times New Roman" w:eastAsia="Times New Roman" w:hAnsi="Times New Roman" w:cs="Times New Roman"/>
          <w:b/>
          <w:bCs/>
          <w:sz w:val="28"/>
          <w:szCs w:val="24"/>
        </w:rPr>
        <w:t>Giai điệu tuổi hồng</w:t>
      </w:r>
      <w:r w:rsidRPr="005E469D">
        <w:rPr>
          <w:rFonts w:ascii="Times New Roman" w:eastAsia="Times New Roman" w:hAnsi="Times New Roman" w:cs="Times New Roman"/>
          <w:b/>
          <w:bCs/>
          <w:sz w:val="28"/>
          <w:szCs w:val="24"/>
          <w:lang w:val="en-US"/>
        </w:rPr>
        <w:t xml:space="preserve">” </w:t>
      </w:r>
    </w:p>
    <w:p w:rsidR="007371C7" w:rsidRPr="007371C7" w:rsidRDefault="007371C7" w:rsidP="005E469D">
      <w:pPr>
        <w:spacing w:before="100" w:beforeAutospacing="1" w:after="100" w:afterAutospacing="1" w:line="240" w:lineRule="auto"/>
        <w:jc w:val="center"/>
        <w:rPr>
          <w:rFonts w:ascii="Times New Roman" w:eastAsia="Times New Roman" w:hAnsi="Times New Roman" w:cs="Times New Roman"/>
          <w:sz w:val="28"/>
          <w:szCs w:val="24"/>
        </w:rPr>
      </w:pPr>
      <w:r w:rsidRPr="005E469D">
        <w:rPr>
          <w:rFonts w:ascii="Times New Roman" w:eastAsia="Times New Roman" w:hAnsi="Times New Roman" w:cs="Times New Roman"/>
          <w:b/>
          <w:bCs/>
          <w:sz w:val="28"/>
          <w:szCs w:val="24"/>
          <w:lang w:val="en-US"/>
        </w:rPr>
        <w:t>ngành GD</w:t>
      </w:r>
      <w:r w:rsidRPr="005E469D">
        <w:rPr>
          <w:rFonts w:ascii="Times New Roman" w:eastAsia="Times New Roman" w:hAnsi="Times New Roman" w:cs="Times New Roman"/>
          <w:b/>
          <w:bCs/>
          <w:sz w:val="28"/>
          <w:szCs w:val="24"/>
        </w:rPr>
        <w:t xml:space="preserve"> cấp thị xã</w:t>
      </w:r>
    </w:p>
    <w:p w:rsidR="005E469D" w:rsidRDefault="007371C7" w:rsidP="00AF68A3">
      <w:pPr>
        <w:spacing w:before="100" w:beforeAutospacing="1" w:after="100" w:afterAutospacing="1" w:line="240" w:lineRule="auto"/>
        <w:ind w:firstLine="720"/>
        <w:jc w:val="both"/>
        <w:rPr>
          <w:rFonts w:ascii="Times New Roman" w:eastAsia="Times New Roman" w:hAnsi="Times New Roman" w:cs="Times New Roman"/>
          <w:sz w:val="28"/>
          <w:szCs w:val="24"/>
          <w:lang w:val="en-US"/>
        </w:rPr>
      </w:pPr>
      <w:r w:rsidRPr="007371C7">
        <w:rPr>
          <w:rFonts w:ascii="Times New Roman" w:eastAsia="Times New Roman" w:hAnsi="Times New Roman" w:cs="Times New Roman"/>
          <w:sz w:val="28"/>
          <w:szCs w:val="24"/>
        </w:rPr>
        <w:t xml:space="preserve">Ngày </w:t>
      </w:r>
      <w:r w:rsidRPr="005E469D">
        <w:rPr>
          <w:rFonts w:ascii="Times New Roman" w:eastAsia="Times New Roman" w:hAnsi="Times New Roman" w:cs="Times New Roman"/>
          <w:sz w:val="28"/>
          <w:szCs w:val="24"/>
          <w:lang w:val="en-US"/>
        </w:rPr>
        <w:t>4</w:t>
      </w:r>
      <w:r w:rsidRPr="007371C7">
        <w:rPr>
          <w:rFonts w:ascii="Times New Roman" w:eastAsia="Times New Roman" w:hAnsi="Times New Roman" w:cs="Times New Roman"/>
          <w:sz w:val="28"/>
          <w:szCs w:val="24"/>
        </w:rPr>
        <w:t xml:space="preserve"> tháng 10 vừa qua, </w:t>
      </w:r>
      <w:r w:rsidR="005E469D" w:rsidRPr="005E469D">
        <w:rPr>
          <w:rFonts w:ascii="Times New Roman" w:eastAsia="Times New Roman" w:hAnsi="Times New Roman" w:cs="Times New Roman"/>
          <w:sz w:val="28"/>
          <w:szCs w:val="24"/>
          <w:lang w:val="en-US"/>
        </w:rPr>
        <w:t xml:space="preserve">tại Trung tâm văn hóa và truyền thanh Thị xã Mỹ hào đã diễn ra </w:t>
      </w:r>
      <w:r w:rsidR="00AF68A3">
        <w:rPr>
          <w:rFonts w:ascii="Times New Roman" w:eastAsia="Times New Roman" w:hAnsi="Times New Roman" w:cs="Times New Roman"/>
          <w:sz w:val="28"/>
          <w:szCs w:val="24"/>
          <w:lang w:val="en-US"/>
        </w:rPr>
        <w:t>hội</w:t>
      </w:r>
      <w:r w:rsidR="005E469D" w:rsidRPr="005E469D">
        <w:rPr>
          <w:rFonts w:ascii="Times New Roman" w:eastAsia="Times New Roman" w:hAnsi="Times New Roman" w:cs="Times New Roman"/>
          <w:sz w:val="28"/>
          <w:szCs w:val="24"/>
          <w:lang w:val="en-US"/>
        </w:rPr>
        <w:t xml:space="preserve"> thi “Giai điệu tuổi hồng” ngành giáo dục</w:t>
      </w:r>
      <w:r w:rsidR="005E469D">
        <w:rPr>
          <w:rFonts w:ascii="Times New Roman" w:eastAsia="Times New Roman" w:hAnsi="Times New Roman" w:cs="Times New Roman"/>
          <w:sz w:val="28"/>
          <w:szCs w:val="24"/>
          <w:lang w:val="en-US"/>
        </w:rPr>
        <w:t xml:space="preserve"> và đào tạo Thị xã Mỹ Hào năm 2024</w:t>
      </w:r>
      <w:r w:rsidR="005E469D" w:rsidRPr="005E469D">
        <w:rPr>
          <w:rFonts w:ascii="Times New Roman" w:eastAsia="Times New Roman" w:hAnsi="Times New Roman" w:cs="Times New Roman"/>
          <w:sz w:val="28"/>
          <w:szCs w:val="24"/>
          <w:lang w:val="en-US"/>
        </w:rPr>
        <w:t xml:space="preserve">. Tham dự hội thi, có 20 đơn vị trường TH&amp;THCS, THCS trên địa bàn Thị xã với 59 tiết mục thuộc ba thể lọai Ca – Múa – Nhạc. </w:t>
      </w:r>
      <w:r w:rsidR="005E469D" w:rsidRPr="005E469D">
        <w:rPr>
          <w:rFonts w:asciiTheme="majorHAnsi" w:hAnsiTheme="majorHAnsi" w:cstheme="majorHAnsi"/>
          <w:color w:val="000000"/>
          <w:sz w:val="28"/>
          <w:szCs w:val="26"/>
          <w:shd w:val="clear" w:color="auto" w:fill="FFFFFF"/>
        </w:rPr>
        <w:t xml:space="preserve">Các tiết mục xoay quanh nội dung ca ngợi Đảng, Bác Hồ; tình yêu quê hương đất nước; ca ngợi các anh hùng lịch sử thiếu niên nhi đồng; ca ngợi truyền thống gia đình, ông bà con cháu…Qua đó, giáo dục các em nhớ về cội nguồn của dân tộc thông qua các </w:t>
      </w:r>
      <w:r w:rsidR="005E469D">
        <w:rPr>
          <w:rFonts w:asciiTheme="majorHAnsi" w:hAnsiTheme="majorHAnsi" w:cstheme="majorHAnsi"/>
          <w:color w:val="000000"/>
          <w:sz w:val="28"/>
          <w:szCs w:val="26"/>
          <w:shd w:val="clear" w:color="auto" w:fill="FFFFFF"/>
          <w:lang w:val="en-US"/>
        </w:rPr>
        <w:t xml:space="preserve">tác </w:t>
      </w:r>
      <w:r w:rsidR="005E469D" w:rsidRPr="005E469D">
        <w:rPr>
          <w:rFonts w:asciiTheme="majorHAnsi" w:hAnsiTheme="majorHAnsi" w:cstheme="majorHAnsi"/>
          <w:color w:val="000000"/>
          <w:sz w:val="28"/>
          <w:szCs w:val="26"/>
          <w:shd w:val="clear" w:color="auto" w:fill="FFFFFF"/>
        </w:rPr>
        <w:t>phẩm âm nhạc, điệu múa về các sự</w:t>
      </w:r>
      <w:r w:rsidR="005E469D">
        <w:rPr>
          <w:rFonts w:asciiTheme="majorHAnsi" w:hAnsiTheme="majorHAnsi" w:cstheme="majorHAnsi"/>
          <w:color w:val="000000"/>
          <w:sz w:val="28"/>
          <w:szCs w:val="26"/>
          <w:shd w:val="clear" w:color="auto" w:fill="FFFFFF"/>
        </w:rPr>
        <w:t xml:space="preserve"> tích dân gian </w:t>
      </w:r>
      <w:r w:rsidR="005E469D" w:rsidRPr="005E469D">
        <w:rPr>
          <w:rFonts w:asciiTheme="majorHAnsi" w:hAnsiTheme="majorHAnsi" w:cstheme="majorHAnsi"/>
          <w:color w:val="000000"/>
          <w:sz w:val="28"/>
          <w:szCs w:val="26"/>
          <w:shd w:val="clear" w:color="auto" w:fill="FFFFFF"/>
        </w:rPr>
        <w:t>Việt Nam; ca ngợi phát huy giá trị văn hoá, con người</w:t>
      </w:r>
      <w:r w:rsidR="005E469D">
        <w:rPr>
          <w:rFonts w:ascii="Times New Roman" w:eastAsia="Times New Roman" w:hAnsi="Times New Roman" w:cs="Times New Roman"/>
          <w:sz w:val="28"/>
          <w:szCs w:val="24"/>
          <w:lang w:val="en-US"/>
        </w:rPr>
        <w:t xml:space="preserve">. </w:t>
      </w:r>
      <w:r w:rsidR="00AF68A3">
        <w:rPr>
          <w:rFonts w:ascii="Times New Roman" w:eastAsia="Times New Roman" w:hAnsi="Times New Roman" w:cs="Times New Roman"/>
          <w:sz w:val="28"/>
          <w:szCs w:val="24"/>
          <w:lang w:val="en-US"/>
        </w:rPr>
        <w:t>Hội</w:t>
      </w:r>
      <w:r w:rsidR="005E469D" w:rsidRPr="007371C7">
        <w:rPr>
          <w:rFonts w:ascii="Times New Roman" w:eastAsia="Times New Roman" w:hAnsi="Times New Roman" w:cs="Times New Roman"/>
          <w:sz w:val="28"/>
          <w:szCs w:val="24"/>
        </w:rPr>
        <w:t xml:space="preserve"> thi năm nay thu hút nhiều trường tham gia, tạo nên một không khí sôi nổi và đầy màu sắc.</w:t>
      </w:r>
    </w:p>
    <w:p w:rsidR="007371C7" w:rsidRPr="007371C7" w:rsidRDefault="005E469D" w:rsidP="00AF68A3">
      <w:pPr>
        <w:spacing w:before="100" w:beforeAutospacing="1" w:after="100" w:afterAutospacing="1" w:line="240" w:lineRule="auto"/>
        <w:ind w:firstLine="720"/>
        <w:jc w:val="both"/>
        <w:rPr>
          <w:rFonts w:ascii="Times New Roman" w:eastAsia="Times New Roman" w:hAnsi="Times New Roman" w:cs="Times New Roman"/>
          <w:sz w:val="28"/>
          <w:szCs w:val="24"/>
        </w:rPr>
      </w:pPr>
      <w:r>
        <w:rPr>
          <w:rFonts w:ascii="Times New Roman" w:eastAsia="Times New Roman" w:hAnsi="Times New Roman" w:cs="Times New Roman"/>
          <w:sz w:val="28"/>
          <w:szCs w:val="24"/>
          <w:lang w:val="en-US"/>
        </w:rPr>
        <w:t xml:space="preserve">Đến với </w:t>
      </w:r>
      <w:r w:rsidR="00AF68A3">
        <w:rPr>
          <w:rFonts w:ascii="Times New Roman" w:eastAsia="Times New Roman" w:hAnsi="Times New Roman" w:cs="Times New Roman"/>
          <w:sz w:val="28"/>
          <w:szCs w:val="24"/>
          <w:lang w:val="en-US"/>
        </w:rPr>
        <w:t>hội</w:t>
      </w:r>
      <w:r>
        <w:rPr>
          <w:rFonts w:ascii="Times New Roman" w:eastAsia="Times New Roman" w:hAnsi="Times New Roman" w:cs="Times New Roman"/>
          <w:sz w:val="28"/>
          <w:szCs w:val="24"/>
          <w:lang w:val="en-US"/>
        </w:rPr>
        <w:t xml:space="preserve"> thi, các em học sinh</w:t>
      </w:r>
      <w:r w:rsidR="007371C7" w:rsidRPr="007371C7">
        <w:rPr>
          <w:rFonts w:ascii="Times New Roman" w:eastAsia="Times New Roman" w:hAnsi="Times New Roman" w:cs="Times New Roman"/>
          <w:sz w:val="28"/>
          <w:szCs w:val="24"/>
        </w:rPr>
        <w:t xml:space="preserve"> trường chúng ta đã </w:t>
      </w:r>
      <w:r>
        <w:rPr>
          <w:rFonts w:ascii="Times New Roman" w:eastAsia="Times New Roman" w:hAnsi="Times New Roman" w:cs="Times New Roman"/>
          <w:sz w:val="28"/>
          <w:szCs w:val="24"/>
          <w:lang w:val="en-US"/>
        </w:rPr>
        <w:t>mang đến các tiết mục vô cùng ấn tượng ở cả 3 thể loại</w:t>
      </w:r>
      <w:r w:rsidR="007371C7" w:rsidRPr="007371C7">
        <w:rPr>
          <w:rFonts w:ascii="Times New Roman" w:eastAsia="Times New Roman" w:hAnsi="Times New Roman" w:cs="Times New Roman"/>
          <w:sz w:val="28"/>
          <w:szCs w:val="24"/>
        </w:rPr>
        <w:t xml:space="preserve">. Với sự chuẩn bị kỹ lưỡng và nỗ lực không ngừng nghỉ, đội tuyển của trường đã mang đến những tiết mục biểu diễn xuất sắc. Kết quả, </w:t>
      </w:r>
      <w:r>
        <w:rPr>
          <w:rFonts w:ascii="Times New Roman" w:eastAsia="Times New Roman" w:hAnsi="Times New Roman" w:cs="Times New Roman"/>
          <w:sz w:val="28"/>
          <w:szCs w:val="24"/>
          <w:lang w:val="en-US"/>
        </w:rPr>
        <w:t>các em</w:t>
      </w:r>
      <w:r w:rsidR="007371C7" w:rsidRPr="007371C7">
        <w:rPr>
          <w:rFonts w:ascii="Times New Roman" w:eastAsia="Times New Roman" w:hAnsi="Times New Roman" w:cs="Times New Roman"/>
          <w:sz w:val="28"/>
          <w:szCs w:val="24"/>
        </w:rPr>
        <w:t xml:space="preserve"> đã xuất sắc giành được 2 giải Khuyến khích</w:t>
      </w:r>
      <w:r w:rsidR="007371C7" w:rsidRPr="005E469D">
        <w:rPr>
          <w:rFonts w:ascii="Times New Roman" w:eastAsia="Times New Roman" w:hAnsi="Times New Roman" w:cs="Times New Roman"/>
          <w:sz w:val="28"/>
          <w:szCs w:val="24"/>
          <w:lang w:val="en-US"/>
        </w:rPr>
        <w:t xml:space="preserve"> ở thể loại Ca và Nhạc, cùng với</w:t>
      </w:r>
      <w:r w:rsidR="007371C7" w:rsidRPr="007371C7">
        <w:rPr>
          <w:rFonts w:ascii="Times New Roman" w:eastAsia="Times New Roman" w:hAnsi="Times New Roman" w:cs="Times New Roman"/>
          <w:sz w:val="28"/>
          <w:szCs w:val="24"/>
        </w:rPr>
        <w:t xml:space="preserve"> 1 giải Nhì</w:t>
      </w:r>
      <w:r w:rsidR="007371C7" w:rsidRPr="005E469D">
        <w:rPr>
          <w:rFonts w:ascii="Times New Roman" w:eastAsia="Times New Roman" w:hAnsi="Times New Roman" w:cs="Times New Roman"/>
          <w:sz w:val="28"/>
          <w:szCs w:val="24"/>
          <w:lang w:val="en-US"/>
        </w:rPr>
        <w:t xml:space="preserve"> ở thể loại Múa</w:t>
      </w:r>
      <w:r w:rsidR="007371C7" w:rsidRPr="007371C7">
        <w:rPr>
          <w:rFonts w:ascii="Times New Roman" w:eastAsia="Times New Roman" w:hAnsi="Times New Roman" w:cs="Times New Roman"/>
          <w:sz w:val="28"/>
          <w:szCs w:val="24"/>
        </w:rPr>
        <w:t>. Đây là một thành công đáng tự hào, không chỉ khẳng định tài năng của các em học sinh mà còn thể hiện sự cố gắng của các thầy cô giáo trong công tác đào tạo và hướng dẫn.</w:t>
      </w:r>
    </w:p>
    <w:p w:rsidR="007371C7" w:rsidRPr="007371C7" w:rsidRDefault="007371C7" w:rsidP="00AF68A3">
      <w:pPr>
        <w:spacing w:before="100" w:beforeAutospacing="1" w:after="100" w:afterAutospacing="1" w:line="240" w:lineRule="auto"/>
        <w:ind w:firstLine="720"/>
        <w:jc w:val="both"/>
        <w:rPr>
          <w:rFonts w:ascii="Times New Roman" w:eastAsia="Times New Roman" w:hAnsi="Times New Roman" w:cs="Times New Roman"/>
          <w:sz w:val="28"/>
          <w:szCs w:val="24"/>
        </w:rPr>
      </w:pPr>
      <w:r w:rsidRPr="005E469D">
        <w:rPr>
          <w:rFonts w:ascii="Times New Roman" w:eastAsia="Times New Roman" w:hAnsi="Times New Roman" w:cs="Times New Roman"/>
          <w:sz w:val="28"/>
          <w:szCs w:val="24"/>
          <w:lang w:val="en-US"/>
        </w:rPr>
        <w:t>Cô Đinh Thị Ngần</w:t>
      </w:r>
      <w:r w:rsidR="00AF68A3">
        <w:rPr>
          <w:rFonts w:ascii="Times New Roman" w:eastAsia="Times New Roman" w:hAnsi="Times New Roman" w:cs="Times New Roman"/>
          <w:sz w:val="28"/>
          <w:szCs w:val="24"/>
          <w:lang w:val="en-US"/>
        </w:rPr>
        <w:t xml:space="preserve"> -</w:t>
      </w:r>
      <w:r w:rsidRPr="007371C7">
        <w:rPr>
          <w:rFonts w:ascii="Times New Roman" w:eastAsia="Times New Roman" w:hAnsi="Times New Roman" w:cs="Times New Roman"/>
          <w:sz w:val="28"/>
          <w:szCs w:val="24"/>
        </w:rPr>
        <w:t xml:space="preserve"> giáo viên </w:t>
      </w:r>
      <w:r w:rsidR="00AF68A3">
        <w:rPr>
          <w:rFonts w:ascii="Times New Roman" w:eastAsia="Times New Roman" w:hAnsi="Times New Roman" w:cs="Times New Roman"/>
          <w:sz w:val="28"/>
          <w:szCs w:val="24"/>
          <w:lang w:val="en-US"/>
        </w:rPr>
        <w:t>TPT Đội</w:t>
      </w:r>
      <w:r w:rsidRPr="007371C7">
        <w:rPr>
          <w:rFonts w:ascii="Times New Roman" w:eastAsia="Times New Roman" w:hAnsi="Times New Roman" w:cs="Times New Roman"/>
          <w:sz w:val="28"/>
          <w:szCs w:val="24"/>
        </w:rPr>
        <w:t>, chia sẻ: "Chúng tôi rất tự hào về các em. Những giải thưởng này là kết quả của sự cống hiến và đam mê của các em học sinh. Hy vọng rằng các em sẽ tiếp tục phát huy và đạt được nhiều thành công hơn nữa trong tương lai."</w:t>
      </w:r>
    </w:p>
    <w:p w:rsidR="00AF68A3" w:rsidRDefault="00AF68A3" w:rsidP="00AF68A3">
      <w:pPr>
        <w:spacing w:before="100" w:beforeAutospacing="1" w:after="100" w:afterAutospacing="1" w:line="240" w:lineRule="auto"/>
        <w:ind w:firstLine="720"/>
        <w:jc w:val="both"/>
        <w:rPr>
          <w:rFonts w:ascii="Times New Roman" w:eastAsia="Times New Roman" w:hAnsi="Times New Roman" w:cs="Times New Roman"/>
          <w:sz w:val="28"/>
          <w:szCs w:val="24"/>
          <w:lang w:val="en-US"/>
        </w:rPr>
      </w:pPr>
      <w:r w:rsidRPr="00AF68A3">
        <w:rPr>
          <w:rFonts w:asciiTheme="majorHAnsi" w:hAnsiTheme="majorHAnsi" w:cstheme="majorHAnsi"/>
          <w:color w:val="000000"/>
          <w:sz w:val="28"/>
          <w:szCs w:val="26"/>
          <w:shd w:val="clear" w:color="auto" w:fill="FFFFFF"/>
        </w:rPr>
        <w:t xml:space="preserve">Hội thi </w:t>
      </w:r>
      <w:r w:rsidRPr="005E469D">
        <w:rPr>
          <w:rFonts w:ascii="Times New Roman" w:eastAsia="Times New Roman" w:hAnsi="Times New Roman" w:cs="Times New Roman"/>
          <w:sz w:val="28"/>
          <w:szCs w:val="24"/>
          <w:lang w:val="en-US"/>
        </w:rPr>
        <w:t>“Giai điệu tuổi hồng” ngành giáo dục</w:t>
      </w:r>
      <w:r>
        <w:rPr>
          <w:rFonts w:ascii="Times New Roman" w:eastAsia="Times New Roman" w:hAnsi="Times New Roman" w:cs="Times New Roman"/>
          <w:sz w:val="28"/>
          <w:szCs w:val="24"/>
          <w:lang w:val="en-US"/>
        </w:rPr>
        <w:t xml:space="preserve"> và đào tạo Thị xã Mỹ Hào năm 2024 </w:t>
      </w:r>
      <w:r w:rsidRPr="00AF68A3">
        <w:rPr>
          <w:rFonts w:asciiTheme="majorHAnsi" w:hAnsiTheme="majorHAnsi" w:cstheme="majorHAnsi"/>
          <w:color w:val="000000"/>
          <w:sz w:val="28"/>
          <w:szCs w:val="26"/>
          <w:shd w:val="clear" w:color="auto" w:fill="FFFFFF"/>
        </w:rPr>
        <w:t xml:space="preserve">là hoạt động về văn hóa, văn nghệ dành cho các em </w:t>
      </w:r>
      <w:r>
        <w:rPr>
          <w:rFonts w:asciiTheme="majorHAnsi" w:hAnsiTheme="majorHAnsi" w:cstheme="majorHAnsi"/>
          <w:color w:val="000000"/>
          <w:sz w:val="28"/>
          <w:szCs w:val="26"/>
          <w:shd w:val="clear" w:color="auto" w:fill="FFFFFF"/>
          <w:lang w:val="en-US"/>
        </w:rPr>
        <w:t>học sinh trong toàn Thị xã</w:t>
      </w:r>
      <w:r w:rsidRPr="00AF68A3">
        <w:rPr>
          <w:rFonts w:asciiTheme="majorHAnsi" w:hAnsiTheme="majorHAnsi" w:cstheme="majorHAnsi"/>
          <w:color w:val="000000"/>
          <w:sz w:val="28"/>
          <w:szCs w:val="26"/>
          <w:shd w:val="clear" w:color="auto" w:fill="FFFFFF"/>
        </w:rPr>
        <w:t xml:space="preserve">. Góp phần tuyên truyền, lan tỏa đến đông đảo các đơn vị, tổ chức, cá nhân về nhu cầu cần được quan tâm, được vui chơi, giải trí lành mạnh, chính đáng của </w:t>
      </w:r>
      <w:r>
        <w:rPr>
          <w:rFonts w:asciiTheme="majorHAnsi" w:hAnsiTheme="majorHAnsi" w:cstheme="majorHAnsi"/>
          <w:color w:val="000000"/>
          <w:sz w:val="28"/>
          <w:szCs w:val="26"/>
          <w:shd w:val="clear" w:color="auto" w:fill="FFFFFF"/>
          <w:lang w:val="en-US"/>
        </w:rPr>
        <w:t>các em học sinh</w:t>
      </w:r>
      <w:r w:rsidRPr="00AF68A3">
        <w:rPr>
          <w:rFonts w:asciiTheme="majorHAnsi" w:hAnsiTheme="majorHAnsi" w:cstheme="majorHAnsi"/>
          <w:color w:val="000000"/>
          <w:sz w:val="28"/>
          <w:szCs w:val="26"/>
          <w:shd w:val="clear" w:color="auto" w:fill="FFFFFF"/>
        </w:rPr>
        <w:t xml:space="preserve"> cũng như vai trò của toàn xã hội đ</w:t>
      </w:r>
      <w:r>
        <w:rPr>
          <w:rFonts w:asciiTheme="majorHAnsi" w:hAnsiTheme="majorHAnsi" w:cstheme="majorHAnsi"/>
          <w:color w:val="000000"/>
          <w:sz w:val="28"/>
          <w:szCs w:val="26"/>
          <w:shd w:val="clear" w:color="auto" w:fill="FFFFFF"/>
          <w:lang w:val="en-US"/>
        </w:rPr>
        <w:t>ố</w:t>
      </w:r>
      <w:r w:rsidRPr="00AF68A3">
        <w:rPr>
          <w:rFonts w:asciiTheme="majorHAnsi" w:hAnsiTheme="majorHAnsi" w:cstheme="majorHAnsi"/>
          <w:color w:val="000000"/>
          <w:sz w:val="28"/>
          <w:szCs w:val="26"/>
          <w:shd w:val="clear" w:color="auto" w:fill="FFFFFF"/>
        </w:rPr>
        <w:t xml:space="preserve">i với công tác chăm sóc, giáo dục, chăm lo đời sống tinh thần cho các em. Thông qua các hoạt động nhằm tuyên truyền giáo dục </w:t>
      </w:r>
      <w:r>
        <w:rPr>
          <w:rFonts w:asciiTheme="majorHAnsi" w:hAnsiTheme="majorHAnsi" w:cstheme="majorHAnsi"/>
          <w:color w:val="000000"/>
          <w:sz w:val="28"/>
          <w:szCs w:val="26"/>
          <w:shd w:val="clear" w:color="auto" w:fill="FFFFFF"/>
          <w:lang w:val="en-US"/>
        </w:rPr>
        <w:t>các em</w:t>
      </w:r>
      <w:r w:rsidRPr="00AF68A3">
        <w:rPr>
          <w:rFonts w:asciiTheme="majorHAnsi" w:hAnsiTheme="majorHAnsi" w:cstheme="majorHAnsi"/>
          <w:color w:val="000000"/>
          <w:sz w:val="28"/>
          <w:szCs w:val="26"/>
          <w:shd w:val="clear" w:color="auto" w:fill="FFFFFF"/>
        </w:rPr>
        <w:t xml:space="preserve"> về truyền thống vẻ vang của Đảng, Đoàn, Đội, tình yêu quê hương đất nước, tình yêu gia đình, thầy cô, bạn bè, trường lớp. </w:t>
      </w:r>
      <w:r>
        <w:rPr>
          <w:rFonts w:ascii="Times New Roman" w:eastAsia="Times New Roman" w:hAnsi="Times New Roman" w:cs="Times New Roman"/>
          <w:sz w:val="28"/>
          <w:szCs w:val="24"/>
          <w:lang w:val="en-US"/>
        </w:rPr>
        <w:t>Hội</w:t>
      </w:r>
      <w:r w:rsidRPr="007371C7">
        <w:rPr>
          <w:rFonts w:ascii="Times New Roman" w:eastAsia="Times New Roman" w:hAnsi="Times New Roman" w:cs="Times New Roman"/>
          <w:sz w:val="28"/>
          <w:szCs w:val="24"/>
        </w:rPr>
        <w:t xml:space="preserve"> thi không chỉ là nơi thể hiện tài năng nghệ thuật mà còn là dịp để các em học sinh giao lưu, học hỏi, và kết nối với bạn bè từ các trường khác</w:t>
      </w:r>
      <w:r>
        <w:rPr>
          <w:rFonts w:ascii="Times New Roman" w:eastAsia="Times New Roman" w:hAnsi="Times New Roman" w:cs="Times New Roman"/>
          <w:sz w:val="28"/>
          <w:szCs w:val="24"/>
          <w:lang w:val="en-US"/>
        </w:rPr>
        <w:t xml:space="preserve">, </w:t>
      </w:r>
      <w:r w:rsidRPr="00AF68A3">
        <w:rPr>
          <w:rFonts w:asciiTheme="majorHAnsi" w:hAnsiTheme="majorHAnsi" w:cstheme="majorHAnsi"/>
          <w:color w:val="000000"/>
          <w:sz w:val="28"/>
          <w:szCs w:val="26"/>
          <w:shd w:val="clear" w:color="auto" w:fill="FFFFFF"/>
        </w:rPr>
        <w:t>nuôi dưỡng phát triển tài năng văn hóa văn nghệ và tìm hiểu các loại hình nghệ thuật, từ đó hình thành tình cảm yêu quý, trân trọng, giữ gìn và phát huy v</w:t>
      </w:r>
      <w:r>
        <w:rPr>
          <w:rFonts w:asciiTheme="majorHAnsi" w:hAnsiTheme="majorHAnsi" w:cstheme="majorHAnsi"/>
          <w:color w:val="000000"/>
          <w:sz w:val="28"/>
          <w:szCs w:val="26"/>
          <w:shd w:val="clear" w:color="auto" w:fill="FFFFFF"/>
          <w:lang w:val="en-US"/>
        </w:rPr>
        <w:t>ố</w:t>
      </w:r>
      <w:r w:rsidRPr="00AF68A3">
        <w:rPr>
          <w:rFonts w:asciiTheme="majorHAnsi" w:hAnsiTheme="majorHAnsi" w:cstheme="majorHAnsi"/>
          <w:color w:val="000000"/>
          <w:sz w:val="28"/>
          <w:szCs w:val="26"/>
          <w:shd w:val="clear" w:color="auto" w:fill="FFFFFF"/>
        </w:rPr>
        <w:t>n văn hóa nghệ thuật dân tộc</w:t>
      </w:r>
      <w:r w:rsidRPr="007371C7">
        <w:rPr>
          <w:rFonts w:ascii="Times New Roman" w:eastAsia="Times New Roman" w:hAnsi="Times New Roman" w:cs="Times New Roman"/>
          <w:sz w:val="28"/>
          <w:szCs w:val="24"/>
        </w:rPr>
        <w:t xml:space="preserve">. </w:t>
      </w:r>
    </w:p>
    <w:p w:rsidR="007371C7" w:rsidRPr="00AF68A3" w:rsidRDefault="00AF68A3" w:rsidP="00AF68A3">
      <w:pPr>
        <w:spacing w:before="100" w:beforeAutospacing="1" w:after="100" w:afterAutospacing="1" w:line="240" w:lineRule="auto"/>
        <w:ind w:firstLine="720"/>
        <w:jc w:val="both"/>
        <w:rPr>
          <w:rFonts w:asciiTheme="majorHAnsi" w:eastAsia="Times New Roman" w:hAnsiTheme="majorHAnsi" w:cstheme="majorHAnsi"/>
          <w:sz w:val="32"/>
          <w:szCs w:val="24"/>
          <w:lang w:val="en-US"/>
        </w:rPr>
      </w:pPr>
      <w:r w:rsidRPr="007371C7">
        <w:rPr>
          <w:rFonts w:ascii="Times New Roman" w:eastAsia="Times New Roman" w:hAnsi="Times New Roman" w:cs="Times New Roman"/>
          <w:sz w:val="28"/>
          <w:szCs w:val="24"/>
        </w:rPr>
        <w:t>Thành công này là động lực lớn để Đoàn Đội trường tiếp tục phát triển và tổ chức nhiều hoạt động ý nghĩa hơn nữa trong thời gian tới.</w:t>
      </w:r>
      <w:r w:rsidRPr="00AF68A3">
        <w:rPr>
          <w:rFonts w:asciiTheme="majorHAnsi" w:hAnsiTheme="majorHAnsi" w:cstheme="majorHAnsi"/>
          <w:color w:val="000000"/>
          <w:sz w:val="28"/>
          <w:szCs w:val="26"/>
          <w:shd w:val="clear" w:color="auto" w:fill="FFFFFF"/>
          <w:lang w:val="en-US"/>
        </w:rPr>
        <w:t xml:space="preserve"> </w:t>
      </w:r>
      <w:r w:rsidR="007371C7" w:rsidRPr="007371C7">
        <w:rPr>
          <w:rFonts w:ascii="Times New Roman" w:eastAsia="Times New Roman" w:hAnsi="Times New Roman" w:cs="Times New Roman"/>
          <w:sz w:val="28"/>
          <w:szCs w:val="24"/>
        </w:rPr>
        <w:t>Chúng ta cùng chúc mừng và ghi nhận những nỗ lực của Đoàn Đội và các em học sinh. Hãy cùng nhau hướng đến những chặng đường mới, tiếp tục tỏa sáng trong các cuộc thi sắp tới!</w:t>
      </w:r>
    </w:p>
    <w:p w:rsidR="007371C7" w:rsidRPr="007371C7" w:rsidRDefault="007371C7" w:rsidP="005E469D">
      <w:pPr>
        <w:spacing w:before="100" w:beforeAutospacing="1" w:after="100" w:afterAutospacing="1" w:line="240" w:lineRule="auto"/>
        <w:jc w:val="both"/>
        <w:rPr>
          <w:rFonts w:ascii="Times New Roman" w:eastAsia="Times New Roman" w:hAnsi="Times New Roman" w:cs="Times New Roman"/>
          <w:sz w:val="28"/>
          <w:szCs w:val="24"/>
          <w:lang w:val="en-US"/>
        </w:rPr>
      </w:pPr>
      <w:r w:rsidRPr="005E469D">
        <w:rPr>
          <w:rFonts w:ascii="Times New Roman" w:eastAsia="Times New Roman" w:hAnsi="Times New Roman" w:cs="Times New Roman"/>
          <w:sz w:val="28"/>
          <w:szCs w:val="24"/>
          <w:lang w:val="en-US"/>
        </w:rPr>
        <w:t>Dưới đây là một số hình ảnh của cuộc thi:</w:t>
      </w:r>
    </w:p>
    <w:p w:rsidR="00E413AA" w:rsidRDefault="00E413AA" w:rsidP="00E413AA">
      <w:pPr>
        <w:pStyle w:val="NormalWeb"/>
        <w:rPr>
          <w:lang w:val="en-US"/>
        </w:rPr>
      </w:pPr>
      <w:r>
        <w:rPr>
          <w:noProof/>
        </w:rPr>
        <w:lastRenderedPageBreak/>
        <w:drawing>
          <wp:inline distT="0" distB="0" distL="0" distR="0">
            <wp:extent cx="5457825" cy="4181475"/>
            <wp:effectExtent l="19050" t="0" r="9525" b="0"/>
            <wp:docPr id="1" name="Picture 1" descr="C:\Users\ADMIN\Desktop\3a3a3fa7d69a6fc4368b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a3a3fa7d69a6fc4368b174.jpg"/>
                    <pic:cNvPicPr>
                      <a:picLocks noChangeAspect="1" noChangeArrowheads="1"/>
                    </pic:cNvPicPr>
                  </pic:nvPicPr>
                  <pic:blipFill>
                    <a:blip r:embed="rId4"/>
                    <a:srcRect/>
                    <a:stretch>
                      <a:fillRect/>
                    </a:stretch>
                  </pic:blipFill>
                  <pic:spPr bwMode="auto">
                    <a:xfrm>
                      <a:off x="0" y="0"/>
                      <a:ext cx="5457825" cy="4181475"/>
                    </a:xfrm>
                    <a:prstGeom prst="rect">
                      <a:avLst/>
                    </a:prstGeom>
                    <a:noFill/>
                    <a:ln w="9525">
                      <a:noFill/>
                      <a:miter lim="800000"/>
                      <a:headEnd/>
                      <a:tailEnd/>
                    </a:ln>
                  </pic:spPr>
                </pic:pic>
              </a:graphicData>
            </a:graphic>
          </wp:inline>
        </w:drawing>
      </w:r>
    </w:p>
    <w:p w:rsidR="00E413AA" w:rsidRDefault="00E413AA" w:rsidP="00E413AA">
      <w:pPr>
        <w:pStyle w:val="NormalWeb"/>
        <w:rPr>
          <w:lang w:val="en-US"/>
        </w:rPr>
      </w:pPr>
    </w:p>
    <w:p w:rsidR="00E413AA" w:rsidRPr="00E413AA" w:rsidRDefault="00E413AA" w:rsidP="00E413AA">
      <w:pPr>
        <w:pStyle w:val="NormalWeb"/>
        <w:rPr>
          <w:lang w:val="en-US"/>
        </w:rPr>
      </w:pPr>
    </w:p>
    <w:p w:rsidR="00E413AA" w:rsidRDefault="00E413AA" w:rsidP="00E413AA">
      <w:pPr>
        <w:pStyle w:val="NormalWeb"/>
      </w:pPr>
      <w:r>
        <w:rPr>
          <w:noProof/>
        </w:rPr>
        <w:drawing>
          <wp:inline distT="0" distB="0" distL="0" distR="0">
            <wp:extent cx="5944596" cy="3552825"/>
            <wp:effectExtent l="19050" t="0" r="0" b="0"/>
            <wp:docPr id="4" name="Picture 4" descr="C:\Users\ADMIN\Desktop\4b963babd2966bc83287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b963babd2966bc83287171.jpg"/>
                    <pic:cNvPicPr>
                      <a:picLocks noChangeAspect="1" noChangeArrowheads="1"/>
                    </pic:cNvPicPr>
                  </pic:nvPicPr>
                  <pic:blipFill>
                    <a:blip r:embed="rId5"/>
                    <a:srcRect/>
                    <a:stretch>
                      <a:fillRect/>
                    </a:stretch>
                  </pic:blipFill>
                  <pic:spPr bwMode="auto">
                    <a:xfrm>
                      <a:off x="0" y="0"/>
                      <a:ext cx="5944596" cy="3552825"/>
                    </a:xfrm>
                    <a:prstGeom prst="rect">
                      <a:avLst/>
                    </a:prstGeom>
                    <a:noFill/>
                    <a:ln w="9525">
                      <a:noFill/>
                      <a:miter lim="800000"/>
                      <a:headEnd/>
                      <a:tailEnd/>
                    </a:ln>
                  </pic:spPr>
                </pic:pic>
              </a:graphicData>
            </a:graphic>
          </wp:inline>
        </w:drawing>
      </w:r>
    </w:p>
    <w:p w:rsidR="00E413AA" w:rsidRDefault="00E413AA" w:rsidP="00E413AA">
      <w:pPr>
        <w:pStyle w:val="NormalWeb"/>
      </w:pPr>
      <w:r>
        <w:rPr>
          <w:noProof/>
        </w:rPr>
        <w:lastRenderedPageBreak/>
        <w:drawing>
          <wp:inline distT="0" distB="0" distL="0" distR="0">
            <wp:extent cx="5443538" cy="7258050"/>
            <wp:effectExtent l="19050" t="0" r="4762" b="0"/>
            <wp:docPr id="7" name="Picture 7" descr="C:\Users\ADMIN\Desktop\685aa39b4aa6f3f8aab7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685aa39b4aa6f3f8aab7173.jpg"/>
                    <pic:cNvPicPr>
                      <a:picLocks noChangeAspect="1" noChangeArrowheads="1"/>
                    </pic:cNvPicPr>
                  </pic:nvPicPr>
                  <pic:blipFill>
                    <a:blip r:embed="rId6"/>
                    <a:srcRect/>
                    <a:stretch>
                      <a:fillRect/>
                    </a:stretch>
                  </pic:blipFill>
                  <pic:spPr bwMode="auto">
                    <a:xfrm>
                      <a:off x="0" y="0"/>
                      <a:ext cx="5443538" cy="7258050"/>
                    </a:xfrm>
                    <a:prstGeom prst="rect">
                      <a:avLst/>
                    </a:prstGeom>
                    <a:noFill/>
                    <a:ln w="9525">
                      <a:noFill/>
                      <a:miter lim="800000"/>
                      <a:headEnd/>
                      <a:tailEnd/>
                    </a:ln>
                  </pic:spPr>
                </pic:pic>
              </a:graphicData>
            </a:graphic>
          </wp:inline>
        </w:drawing>
      </w:r>
    </w:p>
    <w:p w:rsidR="00134567" w:rsidRDefault="00134567" w:rsidP="00134567">
      <w:pPr>
        <w:pStyle w:val="NormalWeb"/>
      </w:pPr>
      <w:r>
        <w:rPr>
          <w:noProof/>
        </w:rPr>
        <w:lastRenderedPageBreak/>
        <w:drawing>
          <wp:inline distT="0" distB="0" distL="0" distR="0">
            <wp:extent cx="5648325" cy="5379147"/>
            <wp:effectExtent l="19050" t="0" r="9525" b="0"/>
            <wp:docPr id="2" name="Picture 1" descr="C:\Users\ADMIN\Desktop\9b2af826111ba845f10a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9b2af826111ba845f10a172.jpg"/>
                    <pic:cNvPicPr>
                      <a:picLocks noChangeAspect="1" noChangeArrowheads="1"/>
                    </pic:cNvPicPr>
                  </pic:nvPicPr>
                  <pic:blipFill>
                    <a:blip r:embed="rId7"/>
                    <a:srcRect/>
                    <a:stretch>
                      <a:fillRect/>
                    </a:stretch>
                  </pic:blipFill>
                  <pic:spPr bwMode="auto">
                    <a:xfrm>
                      <a:off x="0" y="0"/>
                      <a:ext cx="5648325" cy="5379147"/>
                    </a:xfrm>
                    <a:prstGeom prst="rect">
                      <a:avLst/>
                    </a:prstGeom>
                    <a:noFill/>
                    <a:ln w="9525">
                      <a:noFill/>
                      <a:miter lim="800000"/>
                      <a:headEnd/>
                      <a:tailEnd/>
                    </a:ln>
                  </pic:spPr>
                </pic:pic>
              </a:graphicData>
            </a:graphic>
          </wp:inline>
        </w:drawing>
      </w:r>
    </w:p>
    <w:p w:rsidR="00482A4E" w:rsidRDefault="00482A4E"/>
    <w:sectPr w:rsidR="00482A4E" w:rsidSect="00AF68A3">
      <w:pgSz w:w="11906" w:h="16838" w:code="9"/>
      <w:pgMar w:top="567" w:right="1440"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useFELayout/>
  </w:compat>
  <w:rsids>
    <w:rsidRoot w:val="007371C7"/>
    <w:rsid w:val="00134567"/>
    <w:rsid w:val="00482A4E"/>
    <w:rsid w:val="005E469D"/>
    <w:rsid w:val="007371C7"/>
    <w:rsid w:val="00932DB4"/>
    <w:rsid w:val="00AF68A3"/>
    <w:rsid w:val="00E413AA"/>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A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371C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71C7"/>
    <w:rPr>
      <w:b/>
      <w:bCs/>
    </w:rPr>
  </w:style>
  <w:style w:type="character" w:customStyle="1" w:styleId="overflow-hidden">
    <w:name w:val="overflow-hidden"/>
    <w:basedOn w:val="DefaultParagraphFont"/>
    <w:rsid w:val="007371C7"/>
  </w:style>
  <w:style w:type="paragraph" w:styleId="BalloonText">
    <w:name w:val="Balloon Text"/>
    <w:basedOn w:val="Normal"/>
    <w:link w:val="BalloonTextChar"/>
    <w:uiPriority w:val="99"/>
    <w:semiHidden/>
    <w:unhideWhenUsed/>
    <w:rsid w:val="00E413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3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037749">
      <w:bodyDiv w:val="1"/>
      <w:marLeft w:val="0"/>
      <w:marRight w:val="0"/>
      <w:marTop w:val="0"/>
      <w:marBottom w:val="0"/>
      <w:divBdr>
        <w:top w:val="none" w:sz="0" w:space="0" w:color="auto"/>
        <w:left w:val="none" w:sz="0" w:space="0" w:color="auto"/>
        <w:bottom w:val="none" w:sz="0" w:space="0" w:color="auto"/>
        <w:right w:val="none" w:sz="0" w:space="0" w:color="auto"/>
      </w:divBdr>
    </w:div>
    <w:div w:id="46346657">
      <w:bodyDiv w:val="1"/>
      <w:marLeft w:val="0"/>
      <w:marRight w:val="0"/>
      <w:marTop w:val="0"/>
      <w:marBottom w:val="0"/>
      <w:divBdr>
        <w:top w:val="none" w:sz="0" w:space="0" w:color="auto"/>
        <w:left w:val="none" w:sz="0" w:space="0" w:color="auto"/>
        <w:bottom w:val="none" w:sz="0" w:space="0" w:color="auto"/>
        <w:right w:val="none" w:sz="0" w:space="0" w:color="auto"/>
      </w:divBdr>
    </w:div>
    <w:div w:id="960695318">
      <w:bodyDiv w:val="1"/>
      <w:marLeft w:val="0"/>
      <w:marRight w:val="0"/>
      <w:marTop w:val="0"/>
      <w:marBottom w:val="0"/>
      <w:divBdr>
        <w:top w:val="none" w:sz="0" w:space="0" w:color="auto"/>
        <w:left w:val="none" w:sz="0" w:space="0" w:color="auto"/>
        <w:bottom w:val="none" w:sz="0" w:space="0" w:color="auto"/>
        <w:right w:val="none" w:sz="0" w:space="0" w:color="auto"/>
      </w:divBdr>
    </w:div>
    <w:div w:id="981276820">
      <w:bodyDiv w:val="1"/>
      <w:marLeft w:val="0"/>
      <w:marRight w:val="0"/>
      <w:marTop w:val="0"/>
      <w:marBottom w:val="0"/>
      <w:divBdr>
        <w:top w:val="none" w:sz="0" w:space="0" w:color="auto"/>
        <w:left w:val="none" w:sz="0" w:space="0" w:color="auto"/>
        <w:bottom w:val="none" w:sz="0" w:space="0" w:color="auto"/>
        <w:right w:val="none" w:sz="0" w:space="0" w:color="auto"/>
      </w:divBdr>
    </w:div>
    <w:div w:id="1266301955">
      <w:bodyDiv w:val="1"/>
      <w:marLeft w:val="0"/>
      <w:marRight w:val="0"/>
      <w:marTop w:val="0"/>
      <w:marBottom w:val="0"/>
      <w:divBdr>
        <w:top w:val="none" w:sz="0" w:space="0" w:color="auto"/>
        <w:left w:val="none" w:sz="0" w:space="0" w:color="auto"/>
        <w:bottom w:val="none" w:sz="0" w:space="0" w:color="auto"/>
        <w:right w:val="none" w:sz="0" w:space="0" w:color="auto"/>
      </w:divBdr>
      <w:divsChild>
        <w:div w:id="683827345">
          <w:marLeft w:val="0"/>
          <w:marRight w:val="0"/>
          <w:marTop w:val="0"/>
          <w:marBottom w:val="0"/>
          <w:divBdr>
            <w:top w:val="none" w:sz="0" w:space="0" w:color="auto"/>
            <w:left w:val="none" w:sz="0" w:space="0" w:color="auto"/>
            <w:bottom w:val="none" w:sz="0" w:space="0" w:color="auto"/>
            <w:right w:val="none" w:sz="0" w:space="0" w:color="auto"/>
          </w:divBdr>
          <w:divsChild>
            <w:div w:id="1846440212">
              <w:marLeft w:val="0"/>
              <w:marRight w:val="0"/>
              <w:marTop w:val="0"/>
              <w:marBottom w:val="0"/>
              <w:divBdr>
                <w:top w:val="none" w:sz="0" w:space="0" w:color="auto"/>
                <w:left w:val="none" w:sz="0" w:space="0" w:color="auto"/>
                <w:bottom w:val="none" w:sz="0" w:space="0" w:color="auto"/>
                <w:right w:val="none" w:sz="0" w:space="0" w:color="auto"/>
              </w:divBdr>
              <w:divsChild>
                <w:div w:id="1721632988">
                  <w:marLeft w:val="0"/>
                  <w:marRight w:val="0"/>
                  <w:marTop w:val="0"/>
                  <w:marBottom w:val="0"/>
                  <w:divBdr>
                    <w:top w:val="none" w:sz="0" w:space="0" w:color="auto"/>
                    <w:left w:val="none" w:sz="0" w:space="0" w:color="auto"/>
                    <w:bottom w:val="none" w:sz="0" w:space="0" w:color="auto"/>
                    <w:right w:val="none" w:sz="0" w:space="0" w:color="auto"/>
                  </w:divBdr>
                  <w:divsChild>
                    <w:div w:id="172320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22080">
          <w:marLeft w:val="0"/>
          <w:marRight w:val="0"/>
          <w:marTop w:val="0"/>
          <w:marBottom w:val="0"/>
          <w:divBdr>
            <w:top w:val="none" w:sz="0" w:space="0" w:color="auto"/>
            <w:left w:val="none" w:sz="0" w:space="0" w:color="auto"/>
            <w:bottom w:val="none" w:sz="0" w:space="0" w:color="auto"/>
            <w:right w:val="none" w:sz="0" w:space="0" w:color="auto"/>
          </w:divBdr>
          <w:divsChild>
            <w:div w:id="796678005">
              <w:marLeft w:val="0"/>
              <w:marRight w:val="0"/>
              <w:marTop w:val="0"/>
              <w:marBottom w:val="0"/>
              <w:divBdr>
                <w:top w:val="none" w:sz="0" w:space="0" w:color="auto"/>
                <w:left w:val="none" w:sz="0" w:space="0" w:color="auto"/>
                <w:bottom w:val="none" w:sz="0" w:space="0" w:color="auto"/>
                <w:right w:val="none" w:sz="0" w:space="0" w:color="auto"/>
              </w:divBdr>
              <w:divsChild>
                <w:div w:id="1669476096">
                  <w:marLeft w:val="0"/>
                  <w:marRight w:val="0"/>
                  <w:marTop w:val="0"/>
                  <w:marBottom w:val="0"/>
                  <w:divBdr>
                    <w:top w:val="none" w:sz="0" w:space="0" w:color="auto"/>
                    <w:left w:val="none" w:sz="0" w:space="0" w:color="auto"/>
                    <w:bottom w:val="none" w:sz="0" w:space="0" w:color="auto"/>
                    <w:right w:val="none" w:sz="0" w:space="0" w:color="auto"/>
                  </w:divBdr>
                  <w:divsChild>
                    <w:div w:id="108445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Pages>
  <Words>433</Words>
  <Characters>2473</Characters>
  <Application>Microsoft Office Word</Application>
  <DocSecurity>0</DocSecurity>
  <Lines>20</Lines>
  <Paragraphs>5</Paragraphs>
  <ScaleCrop>false</ScaleCrop>
  <Company>Grizli777</Company>
  <LinksUpToDate>false</LinksUpToDate>
  <CharactersWithSpaces>2901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2024-10-09T14:02:00Z</dcterms:created>
  <dcterms:modified xsi:type="dcterms:W3CDTF">2024-10-11T15:54:00Z</dcterms:modified>
</cp:coreProperties>
</file>