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4026"/>
        <w:gridCol w:w="5334"/>
      </w:tblGrid>
      <w:tr w:rsidR="003E3359" w:rsidTr="003E3359">
        <w:trPr>
          <w:trHeight w:val="1078"/>
        </w:trPr>
        <w:tc>
          <w:tcPr>
            <w:tcW w:w="4026" w:type="dxa"/>
          </w:tcPr>
          <w:p w:rsidR="003E3359" w:rsidRDefault="003E3359">
            <w:pPr>
              <w:tabs>
                <w:tab w:val="left" w:pos="720"/>
              </w:tabs>
              <w:jc w:val="center"/>
              <w:rPr>
                <w:rFonts w:ascii="Times New Roman" w:eastAsia="Times New Roman" w:hAnsi="Times New Roman" w:cs="Times New Roman"/>
                <w:bCs/>
                <w:spacing w:val="-4"/>
                <w:sz w:val="26"/>
                <w:szCs w:val="28"/>
              </w:rPr>
            </w:pPr>
            <w:r>
              <w:rPr>
                <w:rFonts w:ascii="Times New Roman" w:hAnsi="Times New Roman" w:cs="Times New Roman"/>
                <w:bCs/>
                <w:spacing w:val="-4"/>
                <w:sz w:val="26"/>
              </w:rPr>
              <w:t>UBND THỊ XÃ MỸ HÀO</w:t>
            </w:r>
          </w:p>
          <w:p w:rsidR="003E3359" w:rsidRDefault="003E3359">
            <w:pPr>
              <w:tabs>
                <w:tab w:val="left" w:pos="720"/>
              </w:tabs>
              <w:jc w:val="center"/>
              <w:rPr>
                <w:rFonts w:ascii="Times New Roman" w:hAnsi="Times New Roman" w:cs="Times New Roman"/>
                <w:b/>
                <w:bCs/>
                <w:spacing w:val="-4"/>
              </w:rPr>
            </w:pPr>
            <w:r>
              <w:rPr>
                <w:rFonts w:ascii="Times New Roman" w:hAnsi="Times New Roman" w:cs="Times New Roman"/>
                <w:b/>
                <w:bCs/>
                <w:spacing w:val="-4"/>
              </w:rPr>
              <w:t xml:space="preserve">PHÒNG GIÁO DỤC </w:t>
            </w:r>
            <w:r>
              <w:rPr>
                <w:rFonts w:ascii="Times New Roman" w:hAnsi="Times New Roman" w:cs="Times New Roman"/>
                <w:b/>
                <w:bCs/>
                <w:spacing w:val="-4"/>
                <w:lang w:val="en-US"/>
              </w:rPr>
              <w:t>VÀ</w:t>
            </w:r>
            <w:r>
              <w:rPr>
                <w:rFonts w:ascii="Times New Roman" w:hAnsi="Times New Roman" w:cs="Times New Roman"/>
                <w:b/>
                <w:bCs/>
                <w:spacing w:val="-4"/>
              </w:rPr>
              <w:t xml:space="preserve"> ĐÀO TẠO</w:t>
            </w:r>
          </w:p>
          <w:p w:rsidR="003E3359" w:rsidRDefault="0079257C">
            <w:pPr>
              <w:tabs>
                <w:tab w:val="left" w:pos="720"/>
              </w:tabs>
              <w:jc w:val="center"/>
              <w:rPr>
                <w:rFonts w:ascii="Times New Roman" w:hAnsi="Times New Roman" w:cs="Times New Roman"/>
                <w:spacing w:val="-4"/>
                <w:sz w:val="28"/>
              </w:rPr>
            </w:pPr>
            <w:r w:rsidRPr="0079257C">
              <w:pict>
                <v:line id="_x0000_s1026" style="position:absolute;left:0;text-align:left;z-index:251657216" from="51.2pt,.9pt" to="126.25pt,.9pt"/>
              </w:pict>
            </w:r>
          </w:p>
          <w:p w:rsidR="003E3359" w:rsidRDefault="003E3359">
            <w:pPr>
              <w:tabs>
                <w:tab w:val="left" w:pos="720"/>
              </w:tabs>
              <w:jc w:val="center"/>
              <w:rPr>
                <w:rFonts w:ascii="Times New Roman" w:hAnsi="Times New Roman" w:cs="Times New Roman"/>
                <w:spacing w:val="-4"/>
                <w:sz w:val="28"/>
                <w:szCs w:val="28"/>
              </w:rPr>
            </w:pPr>
            <w:r>
              <w:rPr>
                <w:rFonts w:ascii="Times New Roman" w:hAnsi="Times New Roman" w:cs="Times New Roman"/>
                <w:spacing w:val="-4"/>
                <w:sz w:val="28"/>
                <w:szCs w:val="28"/>
              </w:rPr>
              <w:t>Số:</w:t>
            </w:r>
            <w:r w:rsidR="0046640E">
              <w:rPr>
                <w:rFonts w:ascii="Times New Roman" w:hAnsi="Times New Roman" w:cs="Times New Roman"/>
                <w:spacing w:val="-4"/>
                <w:sz w:val="28"/>
                <w:szCs w:val="28"/>
                <w:lang w:val="en-US"/>
              </w:rPr>
              <w:t xml:space="preserve"> 147</w:t>
            </w:r>
            <w:r>
              <w:rPr>
                <w:rFonts w:ascii="Times New Roman" w:hAnsi="Times New Roman" w:cs="Times New Roman"/>
                <w:spacing w:val="-4"/>
                <w:sz w:val="28"/>
                <w:szCs w:val="28"/>
              </w:rPr>
              <w:t>/CV-PGDĐT</w:t>
            </w:r>
          </w:p>
          <w:p w:rsidR="003E3359" w:rsidRDefault="003E3359">
            <w:pPr>
              <w:tabs>
                <w:tab w:val="left" w:pos="720"/>
              </w:tabs>
              <w:jc w:val="center"/>
              <w:rPr>
                <w:rFonts w:ascii="Times New Roman" w:hAnsi="Times New Roman" w:cs="Times New Roman"/>
                <w:spacing w:val="-4"/>
                <w:lang w:val="en-US"/>
              </w:rPr>
            </w:pPr>
            <w:r>
              <w:rPr>
                <w:rFonts w:ascii="Times New Roman" w:hAnsi="Times New Roman" w:cs="Times New Roman"/>
                <w:spacing w:val="-4"/>
              </w:rPr>
              <w:t xml:space="preserve">V/v </w:t>
            </w:r>
            <w:r>
              <w:rPr>
                <w:rFonts w:ascii="Times New Roman" w:hAnsi="Times New Roman" w:cs="Times New Roman"/>
                <w:spacing w:val="-4"/>
                <w:lang w:val="en-US"/>
              </w:rPr>
              <w:t>thông báo tình hình thủ đoạn lừa</w:t>
            </w:r>
          </w:p>
          <w:p w:rsidR="003E3359" w:rsidRDefault="003E3359">
            <w:pPr>
              <w:tabs>
                <w:tab w:val="left" w:pos="720"/>
              </w:tabs>
              <w:jc w:val="center"/>
              <w:rPr>
                <w:rFonts w:ascii="Times New Roman" w:hAnsi="Times New Roman" w:cs="Times New Roman"/>
                <w:spacing w:val="-4"/>
                <w:lang w:val="en-US"/>
              </w:rPr>
            </w:pPr>
            <w:r>
              <w:rPr>
                <w:rFonts w:ascii="Times New Roman" w:hAnsi="Times New Roman" w:cs="Times New Roman"/>
                <w:spacing w:val="-4"/>
                <w:lang w:val="en-US"/>
              </w:rPr>
              <w:t xml:space="preserve"> đảo phụ huynh học sinh</w:t>
            </w:r>
          </w:p>
          <w:p w:rsidR="003E3359" w:rsidRPr="00811C79" w:rsidRDefault="003E3359">
            <w:pPr>
              <w:tabs>
                <w:tab w:val="left" w:pos="720"/>
              </w:tabs>
              <w:jc w:val="center"/>
              <w:rPr>
                <w:rFonts w:ascii="Times New Roman" w:hAnsi="Times New Roman" w:cs="Times New Roman"/>
                <w:spacing w:val="-4"/>
                <w:sz w:val="10"/>
                <w:lang w:val="en-US"/>
              </w:rPr>
            </w:pPr>
          </w:p>
        </w:tc>
        <w:tc>
          <w:tcPr>
            <w:tcW w:w="5334" w:type="dxa"/>
          </w:tcPr>
          <w:p w:rsidR="003E3359" w:rsidRDefault="003E3359">
            <w:pPr>
              <w:tabs>
                <w:tab w:val="left" w:pos="720"/>
              </w:tabs>
              <w:jc w:val="center"/>
              <w:rPr>
                <w:rFonts w:ascii="Times New Roman" w:eastAsia="Times New Roman" w:hAnsi="Times New Roman" w:cs="Times New Roman"/>
                <w:b/>
                <w:bCs/>
                <w:spacing w:val="-10"/>
              </w:rPr>
            </w:pPr>
            <w:r>
              <w:rPr>
                <w:rFonts w:ascii="Times New Roman" w:hAnsi="Times New Roman" w:cs="Times New Roman"/>
                <w:b/>
                <w:bCs/>
                <w:spacing w:val="-10"/>
              </w:rPr>
              <w:t>CỘNG HOÀ XÃ HỘI CHỦ NGHĨA VIỆT NAM</w:t>
            </w:r>
          </w:p>
          <w:p w:rsidR="003E3359" w:rsidRDefault="003E3359">
            <w:pPr>
              <w:tabs>
                <w:tab w:val="left" w:pos="720"/>
              </w:tabs>
              <w:jc w:val="center"/>
              <w:rPr>
                <w:rFonts w:ascii="Times New Roman" w:hAnsi="Times New Roman" w:cs="Times New Roman"/>
                <w:b/>
                <w:spacing w:val="-4"/>
                <w:sz w:val="28"/>
                <w:szCs w:val="28"/>
              </w:rPr>
            </w:pPr>
            <w:r>
              <w:rPr>
                <w:rFonts w:ascii="Times New Roman" w:hAnsi="Times New Roman" w:cs="Times New Roman"/>
                <w:b/>
                <w:spacing w:val="-4"/>
                <w:sz w:val="28"/>
                <w:szCs w:val="28"/>
              </w:rPr>
              <w:t>Độc lập - Tự do - Hạnh phúc</w:t>
            </w:r>
          </w:p>
          <w:p w:rsidR="003E3359" w:rsidRDefault="0079257C">
            <w:pPr>
              <w:tabs>
                <w:tab w:val="left" w:pos="720"/>
              </w:tabs>
              <w:jc w:val="center"/>
              <w:rPr>
                <w:rFonts w:ascii="Times New Roman" w:hAnsi="Times New Roman" w:cs="Times New Roman"/>
                <w:b/>
                <w:spacing w:val="-4"/>
              </w:rPr>
            </w:pPr>
            <w:r w:rsidRPr="0079257C">
              <w:pict>
                <v:shapetype id="_x0000_t32" coordsize="21600,21600" o:spt="32" o:oned="t" path="m,l21600,21600e" filled="f">
                  <v:path arrowok="t" fillok="f" o:connecttype="none"/>
                  <o:lock v:ext="edit" shapetype="t"/>
                </v:shapetype>
                <v:shape id="_x0000_s1027" type="#_x0000_t32" style="position:absolute;left:0;text-align:left;margin-left:63.2pt;margin-top:2.05pt;width:129.6pt;height:0;z-index:251658240" o:connectortype="straight"/>
              </w:pict>
            </w:r>
          </w:p>
          <w:p w:rsidR="003E3359" w:rsidRDefault="003E3359">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p>
          <w:p w:rsidR="003E3359" w:rsidRDefault="003E3359">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r>
              <w:rPr>
                <w:rFonts w:ascii="Times New Roman" w:hAnsi="Times New Roman" w:cs="Times New Roman"/>
                <w:i/>
                <w:iCs/>
                <w:spacing w:val="-4"/>
                <w:sz w:val="28"/>
                <w:szCs w:val="28"/>
              </w:rPr>
              <w:t xml:space="preserve">Mỹ Hào, ngày </w:t>
            </w:r>
            <w:r>
              <w:rPr>
                <w:rFonts w:ascii="Times New Roman" w:hAnsi="Times New Roman" w:cs="Times New Roman"/>
                <w:i/>
                <w:iCs/>
                <w:spacing w:val="-4"/>
                <w:sz w:val="28"/>
                <w:szCs w:val="28"/>
                <w:lang w:val="en-US"/>
              </w:rPr>
              <w:t>20</w:t>
            </w:r>
            <w:r>
              <w:rPr>
                <w:rFonts w:ascii="Times New Roman" w:hAnsi="Times New Roman" w:cs="Times New Roman"/>
                <w:i/>
                <w:iCs/>
                <w:spacing w:val="-4"/>
                <w:sz w:val="28"/>
                <w:szCs w:val="28"/>
              </w:rPr>
              <w:t xml:space="preserve"> tháng </w:t>
            </w:r>
            <w:r>
              <w:rPr>
                <w:rFonts w:ascii="Times New Roman" w:hAnsi="Times New Roman" w:cs="Times New Roman"/>
                <w:i/>
                <w:iCs/>
                <w:spacing w:val="-4"/>
                <w:sz w:val="28"/>
                <w:szCs w:val="28"/>
                <w:lang w:val="en-US"/>
              </w:rPr>
              <w:t>3</w:t>
            </w:r>
            <w:r>
              <w:rPr>
                <w:rFonts w:ascii="Times New Roman" w:hAnsi="Times New Roman" w:cs="Times New Roman"/>
                <w:i/>
                <w:iCs/>
                <w:spacing w:val="-4"/>
                <w:sz w:val="28"/>
                <w:szCs w:val="28"/>
              </w:rPr>
              <w:t xml:space="preserve"> năm 202</w:t>
            </w:r>
            <w:r>
              <w:rPr>
                <w:rFonts w:ascii="Times New Roman" w:hAnsi="Times New Roman" w:cs="Times New Roman"/>
                <w:i/>
                <w:iCs/>
                <w:spacing w:val="-4"/>
                <w:sz w:val="28"/>
                <w:szCs w:val="28"/>
                <w:lang w:val="en-US"/>
              </w:rPr>
              <w:t>3</w:t>
            </w:r>
          </w:p>
        </w:tc>
      </w:tr>
    </w:tbl>
    <w:p w:rsidR="003E3359" w:rsidRPr="00811C79" w:rsidRDefault="003E3359" w:rsidP="003E3359">
      <w:pPr>
        <w:pStyle w:val="Caption"/>
        <w:tabs>
          <w:tab w:val="left" w:pos="720"/>
        </w:tabs>
        <w:jc w:val="center"/>
        <w:rPr>
          <w:b/>
          <w:bCs/>
          <w:sz w:val="24"/>
        </w:rPr>
      </w:pPr>
    </w:p>
    <w:p w:rsidR="003E3359" w:rsidRDefault="003E3359" w:rsidP="003E3359">
      <w:pPr>
        <w:pStyle w:val="BodyText1"/>
        <w:spacing w:line="264" w:lineRule="auto"/>
        <w:ind w:firstLine="800"/>
        <w:jc w:val="both"/>
        <w:rPr>
          <w:rFonts w:ascii="Times New Roman" w:hAnsi="Times New Roman"/>
          <w:b w:val="0"/>
          <w:lang w:val="en-US"/>
        </w:rPr>
      </w:pPr>
      <w:r>
        <w:rPr>
          <w:rFonts w:ascii="Times New Roman" w:hAnsi="Times New Roman"/>
          <w:b w:val="0"/>
          <w:lang w:val="en-US"/>
        </w:rPr>
        <w:t xml:space="preserve">         </w:t>
      </w:r>
      <w:r>
        <w:rPr>
          <w:rFonts w:ascii="Times New Roman" w:hAnsi="Times New Roman"/>
          <w:b w:val="0"/>
        </w:rPr>
        <w:t xml:space="preserve">Kính gửi: </w:t>
      </w:r>
      <w:r>
        <w:rPr>
          <w:rFonts w:ascii="Times New Roman" w:hAnsi="Times New Roman"/>
          <w:b w:val="0"/>
          <w:lang w:val="en-US"/>
        </w:rPr>
        <w:t xml:space="preserve"> - </w:t>
      </w:r>
      <w:r>
        <w:rPr>
          <w:rFonts w:ascii="Times New Roman" w:hAnsi="Times New Roman"/>
          <w:b w:val="0"/>
        </w:rPr>
        <w:t>Các trườn</w:t>
      </w:r>
      <w:r>
        <w:rPr>
          <w:rFonts w:ascii="Times New Roman" w:hAnsi="Times New Roman"/>
          <w:b w:val="0"/>
          <w:lang w:val="en-US"/>
        </w:rPr>
        <w:t xml:space="preserve">g Mầm non, </w:t>
      </w:r>
      <w:r>
        <w:rPr>
          <w:rFonts w:ascii="Times New Roman" w:hAnsi="Times New Roman"/>
          <w:b w:val="0"/>
        </w:rPr>
        <w:t>T</w:t>
      </w:r>
      <w:r>
        <w:rPr>
          <w:rFonts w:ascii="Times New Roman" w:hAnsi="Times New Roman"/>
          <w:b w:val="0"/>
          <w:lang w:val="en-US"/>
        </w:rPr>
        <w:t>iểu học</w:t>
      </w:r>
      <w:r>
        <w:rPr>
          <w:rFonts w:ascii="Times New Roman" w:hAnsi="Times New Roman"/>
          <w:b w:val="0"/>
        </w:rPr>
        <w:t>, THCS</w:t>
      </w:r>
      <w:r>
        <w:rPr>
          <w:rFonts w:ascii="Times New Roman" w:hAnsi="Times New Roman"/>
          <w:b w:val="0"/>
          <w:lang w:val="en-US"/>
        </w:rPr>
        <w:t>;</w:t>
      </w:r>
      <w:r>
        <w:rPr>
          <w:rFonts w:ascii="Times New Roman" w:hAnsi="Times New Roman"/>
          <w:b w:val="0"/>
        </w:rPr>
        <w:t xml:space="preserve"> </w:t>
      </w:r>
    </w:p>
    <w:p w:rsidR="003E3359" w:rsidRDefault="003E3359" w:rsidP="003E3359">
      <w:pPr>
        <w:pStyle w:val="BodyText1"/>
        <w:spacing w:line="264" w:lineRule="auto"/>
        <w:ind w:firstLine="800"/>
        <w:jc w:val="both"/>
        <w:rPr>
          <w:rFonts w:ascii="Times New Roman" w:hAnsi="Times New Roman"/>
          <w:b w:val="0"/>
          <w:lang w:val="en-US"/>
        </w:rPr>
      </w:pPr>
      <w:r>
        <w:rPr>
          <w:rFonts w:ascii="Times New Roman" w:hAnsi="Times New Roman"/>
          <w:b w:val="0"/>
          <w:lang w:val="en-US"/>
        </w:rPr>
        <w:t xml:space="preserve">                         - Trường </w:t>
      </w:r>
      <w:r>
        <w:rPr>
          <w:rFonts w:ascii="Times New Roman" w:hAnsi="Times New Roman"/>
          <w:b w:val="0"/>
        </w:rPr>
        <w:t>TH</w:t>
      </w:r>
      <w:r>
        <w:rPr>
          <w:rFonts w:ascii="Times New Roman" w:hAnsi="Times New Roman"/>
          <w:b w:val="0"/>
          <w:lang w:val="en-US"/>
        </w:rPr>
        <w:t>&amp;</w:t>
      </w:r>
      <w:r>
        <w:rPr>
          <w:rFonts w:ascii="Times New Roman" w:hAnsi="Times New Roman"/>
          <w:b w:val="0"/>
        </w:rPr>
        <w:t xml:space="preserve">THCS </w:t>
      </w:r>
      <w:r>
        <w:rPr>
          <w:rFonts w:ascii="Times New Roman" w:hAnsi="Times New Roman"/>
          <w:b w:val="0"/>
          <w:lang w:val="en-US"/>
        </w:rPr>
        <w:t>Hưng Long, Xuân Dục.</w:t>
      </w:r>
    </w:p>
    <w:p w:rsidR="003E3359" w:rsidRPr="00811C79" w:rsidRDefault="003E3359" w:rsidP="003E3359">
      <w:pPr>
        <w:pStyle w:val="BodyText1"/>
        <w:ind w:firstLine="800"/>
        <w:jc w:val="both"/>
        <w:rPr>
          <w:rFonts w:ascii="Times New Roman" w:hAnsi="Times New Roman"/>
          <w:b w:val="0"/>
        </w:rPr>
      </w:pPr>
    </w:p>
    <w:p w:rsidR="003E3359" w:rsidRDefault="003E3359" w:rsidP="003E3359">
      <w:pPr>
        <w:pStyle w:val="Bodytext0"/>
        <w:shd w:val="clear" w:color="auto" w:fill="auto"/>
        <w:ind w:firstLine="740"/>
        <w:jc w:val="both"/>
        <w:rPr>
          <w:lang w:val="en-US"/>
        </w:rPr>
      </w:pPr>
      <w:r w:rsidRPr="000C4E84">
        <w:rPr>
          <w:sz w:val="28"/>
          <w:szCs w:val="28"/>
        </w:rPr>
        <w:t>Thời gian gần đây, trên địa bàn một số tỉnh/thành phố xảy ra tình trạng các đối tượng mạo danh giáo viên, nhân viên y tế, lợi dụng mạng viễn thông gọi điện và nhắn tin cho người thân, phụ huynh học sinh để lừa đảo chiếm đoạt tài sản với thủ đoạn rất tinh vi.</w:t>
      </w:r>
    </w:p>
    <w:p w:rsidR="000C4E84" w:rsidRDefault="003E3359">
      <w:pPr>
        <w:pStyle w:val="Bodytext0"/>
        <w:shd w:val="clear" w:color="auto" w:fill="auto"/>
        <w:ind w:firstLine="740"/>
        <w:jc w:val="both"/>
        <w:rPr>
          <w:sz w:val="28"/>
          <w:szCs w:val="28"/>
          <w:lang w:val="en-US"/>
        </w:rPr>
      </w:pPr>
      <w:r>
        <w:rPr>
          <w:sz w:val="28"/>
          <w:szCs w:val="28"/>
        </w:rPr>
        <w:t xml:space="preserve">Thực hiện Công văn số </w:t>
      </w:r>
      <w:r>
        <w:rPr>
          <w:sz w:val="28"/>
          <w:szCs w:val="28"/>
          <w:lang w:val="en-US"/>
        </w:rPr>
        <w:t>501</w:t>
      </w:r>
      <w:r>
        <w:rPr>
          <w:sz w:val="28"/>
          <w:szCs w:val="28"/>
        </w:rPr>
        <w:t xml:space="preserve">/SGDĐT-CTTT-GDCN ngày </w:t>
      </w:r>
      <w:r>
        <w:rPr>
          <w:sz w:val="28"/>
          <w:szCs w:val="28"/>
          <w:lang w:val="en-US"/>
        </w:rPr>
        <w:t>16</w:t>
      </w:r>
      <w:r>
        <w:rPr>
          <w:sz w:val="28"/>
          <w:szCs w:val="28"/>
        </w:rPr>
        <w:t>/</w:t>
      </w:r>
      <w:r>
        <w:rPr>
          <w:sz w:val="28"/>
          <w:szCs w:val="28"/>
          <w:lang w:val="en-US"/>
        </w:rPr>
        <w:t>3</w:t>
      </w:r>
      <w:r>
        <w:rPr>
          <w:sz w:val="28"/>
          <w:szCs w:val="28"/>
        </w:rPr>
        <w:t>/202</w:t>
      </w:r>
      <w:r>
        <w:rPr>
          <w:sz w:val="28"/>
          <w:szCs w:val="28"/>
          <w:lang w:val="en-US"/>
        </w:rPr>
        <w:t>3</w:t>
      </w:r>
      <w:r>
        <w:rPr>
          <w:sz w:val="28"/>
          <w:szCs w:val="28"/>
        </w:rPr>
        <w:t xml:space="preserve"> của Sở Giáo dục và Đào tạo Hưng Yên về việc </w:t>
      </w:r>
      <w:r>
        <w:rPr>
          <w:sz w:val="28"/>
          <w:szCs w:val="28"/>
          <w:lang w:val="en-US"/>
        </w:rPr>
        <w:t xml:space="preserve">thông báo tình hình thủ đoạn lừa đảo phụ huynh học sinh, </w:t>
      </w:r>
      <w:r>
        <w:rPr>
          <w:sz w:val="28"/>
          <w:szCs w:val="28"/>
        </w:rPr>
        <w:t xml:space="preserve">Phòng </w:t>
      </w:r>
      <w:r w:rsidRPr="000C4E84">
        <w:rPr>
          <w:sz w:val="28"/>
          <w:szCs w:val="28"/>
        </w:rPr>
        <w:t xml:space="preserve">Giáo dục và Đào tạo </w:t>
      </w:r>
      <w:r>
        <w:rPr>
          <w:sz w:val="28"/>
          <w:szCs w:val="28"/>
          <w:lang w:val="en-US"/>
        </w:rPr>
        <w:t xml:space="preserve">thị xã </w:t>
      </w:r>
      <w:r w:rsidRPr="000C4E84">
        <w:rPr>
          <w:sz w:val="28"/>
          <w:szCs w:val="28"/>
        </w:rPr>
        <w:t>yêu cầu</w:t>
      </w:r>
      <w:r>
        <w:rPr>
          <w:sz w:val="28"/>
          <w:szCs w:val="28"/>
        </w:rPr>
        <w:t xml:space="preserve"> các nhà trường</w:t>
      </w:r>
      <w:r w:rsidRPr="000C4E84">
        <w:rPr>
          <w:sz w:val="28"/>
          <w:szCs w:val="28"/>
        </w:rPr>
        <w:t xml:space="preserve"> phối hợp</w:t>
      </w:r>
      <w:r w:rsidR="00A20B77">
        <w:rPr>
          <w:sz w:val="28"/>
          <w:szCs w:val="28"/>
        </w:rPr>
        <w:t xml:space="preserve"> chặt chẽ với Công an </w:t>
      </w:r>
      <w:r w:rsidR="00A20B77">
        <w:rPr>
          <w:sz w:val="28"/>
          <w:szCs w:val="28"/>
          <w:lang w:val="en-US"/>
        </w:rPr>
        <w:t>xã, phường</w:t>
      </w:r>
      <w:r w:rsidRPr="000C4E84">
        <w:rPr>
          <w:sz w:val="28"/>
          <w:szCs w:val="28"/>
        </w:rPr>
        <w:t xml:space="preserve"> nhanh chóng triển khai, thực hiện một số nhiệm vụ sau:</w:t>
      </w:r>
    </w:p>
    <w:p w:rsidR="00A20B77" w:rsidRPr="00A20B77" w:rsidRDefault="00A20B77">
      <w:pPr>
        <w:pStyle w:val="Bodytext0"/>
        <w:shd w:val="clear" w:color="auto" w:fill="auto"/>
        <w:ind w:firstLine="740"/>
        <w:jc w:val="both"/>
        <w:rPr>
          <w:sz w:val="8"/>
          <w:szCs w:val="28"/>
          <w:lang w:val="en-US"/>
        </w:rPr>
      </w:pPr>
    </w:p>
    <w:p w:rsidR="00C76229" w:rsidRPr="00C76229" w:rsidRDefault="00C76229">
      <w:pPr>
        <w:pStyle w:val="Bodytext0"/>
        <w:shd w:val="clear" w:color="auto" w:fill="auto"/>
        <w:ind w:firstLine="740"/>
        <w:jc w:val="both"/>
        <w:rPr>
          <w:sz w:val="28"/>
          <w:szCs w:val="28"/>
          <w:lang w:val="en-US"/>
        </w:rPr>
      </w:pPr>
      <w:r>
        <w:rPr>
          <w:sz w:val="28"/>
          <w:szCs w:val="28"/>
          <w:lang w:val="en-US"/>
        </w:rPr>
        <w:t xml:space="preserve">1. Tổ chức tuyên truyền, phổ biến cho phụ huynh và học sinh </w:t>
      </w:r>
      <w:r w:rsidR="00A20B77">
        <w:rPr>
          <w:sz w:val="28"/>
          <w:szCs w:val="28"/>
          <w:lang w:val="en-US"/>
        </w:rPr>
        <w:t>biết về hình thức lừa đảo và các phương thức lừa đảo khác qua điện thoại, internet và mạng xã hội (như cho vay tiền nhanh qua ứng dụng trên điện thoại di động, sàn giao dịch ảo, bán hàng đa cấp, chiếm đoạt tài khoản qua mạng xã hội để lừa đảo …).</w:t>
      </w:r>
    </w:p>
    <w:p w:rsidR="003E3359" w:rsidRPr="003E3359" w:rsidRDefault="003E3359">
      <w:pPr>
        <w:pStyle w:val="Bodytext0"/>
        <w:shd w:val="clear" w:color="auto" w:fill="auto"/>
        <w:ind w:firstLine="740"/>
        <w:jc w:val="both"/>
        <w:rPr>
          <w:sz w:val="10"/>
          <w:szCs w:val="28"/>
          <w:lang w:val="en-US"/>
        </w:rPr>
      </w:pPr>
    </w:p>
    <w:p w:rsidR="001C34B4" w:rsidRPr="003E3359" w:rsidRDefault="00A20B77" w:rsidP="00A20B77">
      <w:pPr>
        <w:pStyle w:val="Bodytext0"/>
        <w:shd w:val="clear" w:color="auto" w:fill="auto"/>
        <w:tabs>
          <w:tab w:val="left" w:pos="990"/>
        </w:tabs>
        <w:ind w:firstLine="0"/>
        <w:jc w:val="both"/>
        <w:rPr>
          <w:sz w:val="28"/>
          <w:szCs w:val="28"/>
        </w:rPr>
      </w:pPr>
      <w:r>
        <w:rPr>
          <w:sz w:val="28"/>
          <w:szCs w:val="28"/>
          <w:lang w:val="en-US"/>
        </w:rPr>
        <w:t xml:space="preserve">           2. </w:t>
      </w:r>
      <w:r w:rsidR="00AC7BD7" w:rsidRPr="000C4E84">
        <w:rPr>
          <w:sz w:val="28"/>
          <w:szCs w:val="28"/>
        </w:rPr>
        <w:t>Khẩn trương rà soát công tác bảo mật, cung cấp t</w:t>
      </w:r>
      <w:r w:rsidR="003E3359">
        <w:rPr>
          <w:sz w:val="28"/>
          <w:szCs w:val="28"/>
        </w:rPr>
        <w:t>hông tin của học sinh</w:t>
      </w:r>
      <w:r w:rsidR="00AC7BD7" w:rsidRPr="000C4E84">
        <w:rPr>
          <w:sz w:val="28"/>
          <w:szCs w:val="28"/>
        </w:rPr>
        <w:t xml:space="preserve"> tại </w:t>
      </w:r>
      <w:r w:rsidR="003E3359">
        <w:rPr>
          <w:sz w:val="28"/>
          <w:szCs w:val="28"/>
        </w:rPr>
        <w:t>các nhà trường</w:t>
      </w:r>
      <w:r w:rsidR="00AC7BD7" w:rsidRPr="000C4E84">
        <w:rPr>
          <w:sz w:val="28"/>
          <w:szCs w:val="28"/>
        </w:rPr>
        <w:t>; kịp thời khắc phục các lỗ hổng bảo mật (nếu có); không để các đối tượng xấu chiếm đoạt nhằm thực hiện hành vi vi phạm pháp luật, gây mất an ninh, trật tự.</w:t>
      </w:r>
    </w:p>
    <w:p w:rsidR="003E3359" w:rsidRPr="003E3359" w:rsidRDefault="003E3359" w:rsidP="003E3359">
      <w:pPr>
        <w:pStyle w:val="Bodytext0"/>
        <w:shd w:val="clear" w:color="auto" w:fill="auto"/>
        <w:tabs>
          <w:tab w:val="left" w:pos="990"/>
        </w:tabs>
        <w:ind w:firstLine="0"/>
        <w:jc w:val="both"/>
        <w:rPr>
          <w:sz w:val="10"/>
          <w:szCs w:val="28"/>
        </w:rPr>
      </w:pPr>
    </w:p>
    <w:p w:rsidR="001C34B4" w:rsidRPr="003E3359" w:rsidRDefault="00A20B77" w:rsidP="00A20B77">
      <w:pPr>
        <w:pStyle w:val="Bodytext0"/>
        <w:shd w:val="clear" w:color="auto" w:fill="auto"/>
        <w:tabs>
          <w:tab w:val="left" w:pos="990"/>
        </w:tabs>
        <w:ind w:firstLine="0"/>
        <w:jc w:val="both"/>
        <w:rPr>
          <w:sz w:val="28"/>
          <w:szCs w:val="28"/>
        </w:rPr>
      </w:pPr>
      <w:r>
        <w:rPr>
          <w:sz w:val="28"/>
          <w:szCs w:val="28"/>
          <w:lang w:val="en-US"/>
        </w:rPr>
        <w:t xml:space="preserve">          3. </w:t>
      </w:r>
      <w:r w:rsidR="00AC7BD7" w:rsidRPr="000C4E84">
        <w:rPr>
          <w:sz w:val="28"/>
          <w:szCs w:val="28"/>
        </w:rPr>
        <w:t>Vận động những phụ huy</w:t>
      </w:r>
      <w:r w:rsidR="003E3359">
        <w:rPr>
          <w:sz w:val="28"/>
          <w:szCs w:val="28"/>
        </w:rPr>
        <w:t>nh học sinh, học sinh</w:t>
      </w:r>
      <w:r w:rsidR="00AC7BD7" w:rsidRPr="000C4E84">
        <w:rPr>
          <w:sz w:val="28"/>
          <w:szCs w:val="28"/>
        </w:rPr>
        <w:t xml:space="preserve"> bị lừa đảo kịp thời cung cấp thông tin cho cơ quan Công an để điều tra, xử lý sai phạm, khắc phục hậu quả.</w:t>
      </w:r>
    </w:p>
    <w:p w:rsidR="003E3359" w:rsidRPr="003E3359" w:rsidRDefault="003E3359" w:rsidP="003E3359">
      <w:pPr>
        <w:pStyle w:val="ListParagraph"/>
        <w:rPr>
          <w:sz w:val="2"/>
          <w:szCs w:val="28"/>
        </w:rPr>
      </w:pPr>
    </w:p>
    <w:p w:rsidR="003E3359" w:rsidRPr="003E3359" w:rsidRDefault="003E3359" w:rsidP="003E3359">
      <w:pPr>
        <w:pStyle w:val="Bodytext0"/>
        <w:shd w:val="clear" w:color="auto" w:fill="auto"/>
        <w:tabs>
          <w:tab w:val="left" w:pos="990"/>
        </w:tabs>
        <w:ind w:left="740" w:firstLine="0"/>
        <w:jc w:val="both"/>
        <w:rPr>
          <w:sz w:val="14"/>
          <w:szCs w:val="28"/>
        </w:rPr>
      </w:pPr>
    </w:p>
    <w:p w:rsidR="001C34B4" w:rsidRPr="000C4E84" w:rsidRDefault="00A20B77" w:rsidP="00A20B77">
      <w:pPr>
        <w:pStyle w:val="Bodytext0"/>
        <w:shd w:val="clear" w:color="auto" w:fill="auto"/>
        <w:tabs>
          <w:tab w:val="left" w:pos="990"/>
        </w:tabs>
        <w:ind w:firstLine="0"/>
        <w:jc w:val="both"/>
        <w:rPr>
          <w:sz w:val="28"/>
          <w:szCs w:val="28"/>
        </w:rPr>
      </w:pPr>
      <w:r>
        <w:rPr>
          <w:sz w:val="28"/>
          <w:szCs w:val="28"/>
          <w:lang w:val="en-US"/>
        </w:rPr>
        <w:t xml:space="preserve">          4. </w:t>
      </w:r>
      <w:r w:rsidR="00AC7BD7" w:rsidRPr="000C4E84">
        <w:rPr>
          <w:sz w:val="28"/>
          <w:szCs w:val="28"/>
        </w:rPr>
        <w:t>Tiếp tục phối h</w:t>
      </w:r>
      <w:r w:rsidR="003E3359">
        <w:rPr>
          <w:sz w:val="28"/>
          <w:szCs w:val="28"/>
        </w:rPr>
        <w:t xml:space="preserve">ợp với lực lượng Công an </w:t>
      </w:r>
      <w:r w:rsidR="003E3359">
        <w:rPr>
          <w:sz w:val="28"/>
          <w:szCs w:val="28"/>
          <w:lang w:val="en-US"/>
        </w:rPr>
        <w:t>xã, phường</w:t>
      </w:r>
      <w:r w:rsidR="00AC7BD7" w:rsidRPr="000C4E84">
        <w:rPr>
          <w:sz w:val="28"/>
          <w:szCs w:val="28"/>
        </w:rPr>
        <w:t xml:space="preserve"> triển khai kịp thời, hiệu quả Quy chế phối hợp số 1542/QCPH-CAT-GDĐT ngày 25/8/2017 của Công an tỉnh và Sở Giáo dục và Đào tạo về phối hợp thực hiện công tác bảo vệ an ninh quốc gia và bảo đảm trật tự, an toàn xã hội, đấu tranh phòng, chống tội phạm, vi phạm pháp luật khác trong ngành Giáo dục trên địa bàn tỉnh Hưng Yên...</w:t>
      </w:r>
    </w:p>
    <w:p w:rsidR="00DC45B1" w:rsidRPr="00811C79" w:rsidRDefault="00DC45B1" w:rsidP="00811C79">
      <w:pPr>
        <w:pStyle w:val="Bodytext0"/>
        <w:shd w:val="clear" w:color="auto" w:fill="auto"/>
        <w:tabs>
          <w:tab w:val="left" w:pos="1096"/>
        </w:tabs>
        <w:ind w:firstLine="0"/>
        <w:jc w:val="both"/>
        <w:rPr>
          <w:sz w:val="12"/>
          <w:lang w:val="en-US"/>
        </w:rPr>
      </w:pPr>
    </w:p>
    <w:p w:rsidR="00811C79" w:rsidRPr="00811C79" w:rsidRDefault="00811C79" w:rsidP="00811C79">
      <w:pPr>
        <w:pStyle w:val="Bodytext0"/>
        <w:shd w:val="clear" w:color="auto" w:fill="auto"/>
        <w:spacing w:after="320"/>
        <w:ind w:firstLine="740"/>
        <w:jc w:val="both"/>
        <w:rPr>
          <w:sz w:val="28"/>
          <w:szCs w:val="28"/>
          <w:lang w:val="en-US"/>
        </w:rPr>
      </w:pPr>
      <w:r w:rsidRPr="00811C79">
        <w:rPr>
          <w:sz w:val="28"/>
          <w:szCs w:val="28"/>
          <w:lang w:val="en-US"/>
        </w:rPr>
        <w:t>Phòng</w:t>
      </w:r>
      <w:r w:rsidRPr="00811C79">
        <w:rPr>
          <w:sz w:val="28"/>
          <w:szCs w:val="28"/>
        </w:rPr>
        <w:t xml:space="preserve"> Giáo dục và Đào tạo </w:t>
      </w:r>
      <w:r w:rsidRPr="00811C79">
        <w:rPr>
          <w:sz w:val="28"/>
          <w:szCs w:val="28"/>
          <w:lang w:val="en-US"/>
        </w:rPr>
        <w:t xml:space="preserve">thị xã </w:t>
      </w:r>
      <w:r w:rsidRPr="00811C79">
        <w:rPr>
          <w:sz w:val="28"/>
          <w:szCs w:val="28"/>
        </w:rPr>
        <w:t>yêu cầu các trường</w:t>
      </w:r>
      <w:r w:rsidRPr="00811C79">
        <w:rPr>
          <w:sz w:val="28"/>
          <w:szCs w:val="28"/>
          <w:lang w:val="en-US"/>
        </w:rPr>
        <w:t xml:space="preserve"> </w:t>
      </w:r>
      <w:r w:rsidR="00B95956">
        <w:rPr>
          <w:sz w:val="28"/>
          <w:szCs w:val="28"/>
          <w:lang w:val="en-US"/>
        </w:rPr>
        <w:t xml:space="preserve">khẩn trương, </w:t>
      </w:r>
      <w:r w:rsidRPr="00811C79">
        <w:rPr>
          <w:sz w:val="28"/>
          <w:szCs w:val="28"/>
        </w:rPr>
        <w:t>nghiêm túc triển khai</w:t>
      </w:r>
      <w:r w:rsidRPr="00811C79">
        <w:rPr>
          <w:sz w:val="28"/>
          <w:szCs w:val="28"/>
          <w:lang w:val="en-US"/>
        </w:rPr>
        <w:t>,</w:t>
      </w:r>
      <w:r w:rsidRPr="00811C79">
        <w:rPr>
          <w:sz w:val="28"/>
          <w:szCs w:val="28"/>
        </w:rPr>
        <w:t xml:space="preserve"> thực hiện./.</w:t>
      </w:r>
    </w:p>
    <w:tbl>
      <w:tblPr>
        <w:tblW w:w="0" w:type="auto"/>
        <w:tblLook w:val="01E0"/>
      </w:tblPr>
      <w:tblGrid>
        <w:gridCol w:w="3364"/>
        <w:gridCol w:w="6188"/>
      </w:tblGrid>
      <w:tr w:rsidR="00811C79" w:rsidTr="00811C79">
        <w:trPr>
          <w:trHeight w:val="2003"/>
        </w:trPr>
        <w:tc>
          <w:tcPr>
            <w:tcW w:w="3364" w:type="dxa"/>
            <w:hideMark/>
          </w:tcPr>
          <w:p w:rsidR="00811C79" w:rsidRDefault="00811C79">
            <w:pPr>
              <w:jc w:val="both"/>
              <w:rPr>
                <w:rFonts w:ascii="Times New Roman" w:hAnsi="Times New Roman" w:cs="Times New Roman"/>
                <w:b/>
                <w:i/>
                <w:sz w:val="28"/>
                <w:szCs w:val="28"/>
              </w:rPr>
            </w:pPr>
            <w:r>
              <w:rPr>
                <w:rFonts w:ascii="Times New Roman" w:hAnsi="Times New Roman" w:cs="Times New Roman"/>
                <w:b/>
                <w:i/>
                <w:sz w:val="28"/>
                <w:szCs w:val="28"/>
              </w:rPr>
              <w:t>Nơi nhận:</w:t>
            </w:r>
          </w:p>
          <w:p w:rsidR="00811C79" w:rsidRDefault="00811C79" w:rsidP="00811C79">
            <w:pPr>
              <w:widowControl/>
              <w:numPr>
                <w:ilvl w:val="0"/>
                <w:numId w:val="4"/>
              </w:numPr>
              <w:tabs>
                <w:tab w:val="num" w:pos="360"/>
              </w:tabs>
              <w:ind w:left="360" w:hanging="180"/>
              <w:jc w:val="both"/>
              <w:rPr>
                <w:rFonts w:ascii="Times New Roman" w:hAnsi="Times New Roman" w:cs="Times New Roman"/>
              </w:rPr>
            </w:pPr>
            <w:r>
              <w:rPr>
                <w:rFonts w:ascii="Times New Roman" w:hAnsi="Times New Roman" w:cs="Times New Roman"/>
              </w:rPr>
              <w:t>Như kính gửi;</w:t>
            </w:r>
          </w:p>
          <w:p w:rsidR="00811C79" w:rsidRDefault="00811C79" w:rsidP="00811C79">
            <w:pPr>
              <w:widowControl/>
              <w:numPr>
                <w:ilvl w:val="0"/>
                <w:numId w:val="4"/>
              </w:numPr>
              <w:tabs>
                <w:tab w:val="num" w:pos="360"/>
              </w:tabs>
              <w:ind w:left="540"/>
              <w:jc w:val="both"/>
              <w:rPr>
                <w:rFonts w:ascii="Times New Roman" w:hAnsi="Times New Roman" w:cs="Times New Roman"/>
                <w:sz w:val="22"/>
                <w:szCs w:val="22"/>
              </w:rPr>
            </w:pPr>
            <w:r>
              <w:rPr>
                <w:rFonts w:ascii="Times New Roman" w:hAnsi="Times New Roman" w:cs="Times New Roman"/>
                <w:sz w:val="22"/>
                <w:szCs w:val="22"/>
              </w:rPr>
              <w:t>Lưu VT.</w:t>
            </w:r>
          </w:p>
        </w:tc>
        <w:tc>
          <w:tcPr>
            <w:tcW w:w="6188" w:type="dxa"/>
          </w:tcPr>
          <w:p w:rsidR="00811C79" w:rsidRDefault="00811C79">
            <w:pPr>
              <w:tabs>
                <w:tab w:val="left" w:pos="2688"/>
              </w:tabs>
              <w:jc w:val="center"/>
              <w:rPr>
                <w:rFonts w:ascii="Times New Roman" w:hAnsi="Times New Roman" w:cs="Times New Roman"/>
                <w:b/>
              </w:rPr>
            </w:pPr>
            <w:r>
              <w:rPr>
                <w:rFonts w:ascii="Times New Roman" w:hAnsi="Times New Roman" w:cs="Times New Roman"/>
                <w:b/>
              </w:rPr>
              <w:t xml:space="preserve">                                  KT. TRƯỞNG PHÒNG</w:t>
            </w:r>
          </w:p>
          <w:p w:rsidR="00811C79" w:rsidRDefault="00811C79">
            <w:pPr>
              <w:tabs>
                <w:tab w:val="left" w:pos="2688"/>
              </w:tabs>
              <w:jc w:val="center"/>
              <w:rPr>
                <w:rFonts w:ascii="Times New Roman" w:hAnsi="Times New Roman" w:cs="Times New Roman"/>
                <w:b/>
              </w:rPr>
            </w:pPr>
            <w:r>
              <w:rPr>
                <w:rFonts w:ascii="Times New Roman" w:hAnsi="Times New Roman" w:cs="Times New Roman"/>
                <w:b/>
              </w:rPr>
              <w:t xml:space="preserve">                                  PHÓ TRƯỞNG PHÒNG</w:t>
            </w:r>
          </w:p>
          <w:p w:rsidR="00811C79" w:rsidRDefault="00811C79">
            <w:pPr>
              <w:tabs>
                <w:tab w:val="left" w:pos="2688"/>
              </w:tabs>
              <w:jc w:val="center"/>
              <w:rPr>
                <w:rFonts w:ascii="Times New Roman" w:hAnsi="Times New Roman" w:cs="Times New Roman"/>
                <w:i/>
              </w:rPr>
            </w:pPr>
            <w:r>
              <w:rPr>
                <w:rFonts w:ascii="Times New Roman" w:hAnsi="Times New Roman" w:cs="Times New Roman"/>
                <w:b/>
                <w:i/>
              </w:rPr>
              <w:t xml:space="preserve">                                    </w:t>
            </w:r>
          </w:p>
          <w:p w:rsidR="00811C79" w:rsidRDefault="00811C79">
            <w:pPr>
              <w:tabs>
                <w:tab w:val="left" w:pos="2688"/>
                <w:tab w:val="left" w:pos="3896"/>
              </w:tabs>
              <w:rPr>
                <w:rFonts w:ascii="Times New Roman" w:hAnsi="Times New Roman" w:cs="Times New Roman"/>
                <w:sz w:val="28"/>
                <w:szCs w:val="28"/>
                <w:lang w:val="en-US"/>
              </w:rPr>
            </w:pPr>
            <w:r>
              <w:rPr>
                <w:rFonts w:ascii="Times New Roman" w:hAnsi="Times New Roman" w:cs="Times New Roman"/>
                <w:b/>
                <w:i/>
                <w:sz w:val="28"/>
                <w:szCs w:val="28"/>
              </w:rPr>
              <w:tab/>
            </w:r>
            <w:r>
              <w:rPr>
                <w:rFonts w:ascii="Times New Roman" w:hAnsi="Times New Roman" w:cs="Times New Roman"/>
                <w:b/>
                <w:i/>
                <w:sz w:val="28"/>
                <w:szCs w:val="28"/>
                <w:lang w:val="en-US"/>
              </w:rPr>
              <w:t xml:space="preserve">            </w:t>
            </w:r>
            <w:r>
              <w:rPr>
                <w:rFonts w:ascii="Times New Roman" w:hAnsi="Times New Roman" w:cs="Times New Roman"/>
                <w:b/>
                <w:sz w:val="28"/>
                <w:szCs w:val="28"/>
                <w:lang w:val="en-US"/>
              </w:rPr>
              <w:t>(</w:t>
            </w:r>
            <w:r>
              <w:rPr>
                <w:rFonts w:ascii="Times New Roman" w:hAnsi="Times New Roman" w:cs="Times New Roman"/>
                <w:sz w:val="28"/>
                <w:szCs w:val="28"/>
              </w:rPr>
              <w:t>Đã ký</w:t>
            </w:r>
            <w:r>
              <w:rPr>
                <w:rFonts w:ascii="Times New Roman" w:hAnsi="Times New Roman" w:cs="Times New Roman"/>
                <w:sz w:val="28"/>
                <w:szCs w:val="28"/>
                <w:lang w:val="en-US"/>
              </w:rPr>
              <w:t>)</w:t>
            </w:r>
          </w:p>
          <w:p w:rsidR="00811C79" w:rsidRDefault="00811C79">
            <w:pPr>
              <w:tabs>
                <w:tab w:val="left" w:pos="2688"/>
              </w:tabs>
              <w:jc w:val="center"/>
              <w:rPr>
                <w:rFonts w:ascii="Times New Roman" w:hAnsi="Times New Roman" w:cs="Times New Roman"/>
                <w:b/>
                <w:i/>
                <w:sz w:val="28"/>
                <w:szCs w:val="28"/>
              </w:rPr>
            </w:pPr>
          </w:p>
          <w:p w:rsidR="00811C79" w:rsidRDefault="00811C79">
            <w:pPr>
              <w:tabs>
                <w:tab w:val="left" w:pos="2688"/>
              </w:tabs>
              <w:jc w:val="center"/>
              <w:rPr>
                <w:rFonts w:ascii="Times New Roman" w:hAnsi="Times New Roman" w:cs="Times New Roman"/>
                <w:b/>
                <w:i/>
                <w:sz w:val="28"/>
                <w:szCs w:val="28"/>
              </w:rPr>
            </w:pPr>
          </w:p>
          <w:p w:rsidR="00811C79" w:rsidRDefault="00811C79">
            <w:pPr>
              <w:tabs>
                <w:tab w:val="left" w:pos="2688"/>
              </w:tabs>
              <w:jc w:val="center"/>
              <w:rPr>
                <w:rFonts w:ascii="Times New Roman" w:hAnsi="Times New Roman" w:cs="Times New Roman"/>
                <w:b/>
                <w:sz w:val="28"/>
                <w:szCs w:val="28"/>
              </w:rPr>
            </w:pPr>
            <w:r>
              <w:rPr>
                <w:rFonts w:ascii="Times New Roman" w:hAnsi="Times New Roman" w:cs="Times New Roman"/>
                <w:b/>
                <w:sz w:val="28"/>
                <w:szCs w:val="28"/>
              </w:rPr>
              <w:t xml:space="preserve">                             Ngô Đức Hậu</w:t>
            </w:r>
          </w:p>
        </w:tc>
      </w:tr>
    </w:tbl>
    <w:p w:rsidR="00811C79" w:rsidRPr="00811C79" w:rsidRDefault="00811C79" w:rsidP="00811C79">
      <w:pPr>
        <w:pStyle w:val="Bodytext0"/>
        <w:shd w:val="clear" w:color="auto" w:fill="auto"/>
        <w:tabs>
          <w:tab w:val="left" w:pos="1096"/>
        </w:tabs>
        <w:ind w:firstLine="0"/>
        <w:jc w:val="both"/>
        <w:rPr>
          <w:lang w:val="en-US"/>
        </w:rPr>
      </w:pPr>
    </w:p>
    <w:sectPr w:rsidR="00811C79" w:rsidRPr="00811C79" w:rsidSect="000C4E84">
      <w:type w:val="continuous"/>
      <w:pgSz w:w="11900" w:h="16840"/>
      <w:pgMar w:top="1114" w:right="971" w:bottom="1082" w:left="15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37" w:rsidRDefault="00754837" w:rsidP="001C34B4">
      <w:r>
        <w:separator/>
      </w:r>
    </w:p>
  </w:endnote>
  <w:endnote w:type="continuationSeparator" w:id="1">
    <w:p w:rsidR="00754837" w:rsidRDefault="00754837" w:rsidP="001C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37" w:rsidRDefault="00754837"/>
  </w:footnote>
  <w:footnote w:type="continuationSeparator" w:id="1">
    <w:p w:rsidR="00754837" w:rsidRDefault="007548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6A82"/>
    <w:multiLevelType w:val="multilevel"/>
    <w:tmpl w:val="86AAC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02017"/>
    <w:multiLevelType w:val="hybridMultilevel"/>
    <w:tmpl w:val="9500BE5C"/>
    <w:lvl w:ilvl="0" w:tplc="6FC681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985CCA"/>
    <w:multiLevelType w:val="multilevel"/>
    <w:tmpl w:val="F2C03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91CB6"/>
    <w:multiLevelType w:val="multilevel"/>
    <w:tmpl w:val="93B64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C34B4"/>
    <w:rsid w:val="000C4E84"/>
    <w:rsid w:val="00161564"/>
    <w:rsid w:val="001C34B4"/>
    <w:rsid w:val="001F234B"/>
    <w:rsid w:val="002755A7"/>
    <w:rsid w:val="003E3359"/>
    <w:rsid w:val="0046640E"/>
    <w:rsid w:val="00711BF3"/>
    <w:rsid w:val="00754837"/>
    <w:rsid w:val="0079257C"/>
    <w:rsid w:val="00811C79"/>
    <w:rsid w:val="0082550C"/>
    <w:rsid w:val="00911591"/>
    <w:rsid w:val="00A20B77"/>
    <w:rsid w:val="00AC7BD7"/>
    <w:rsid w:val="00B60087"/>
    <w:rsid w:val="00B95956"/>
    <w:rsid w:val="00C75499"/>
    <w:rsid w:val="00C76229"/>
    <w:rsid w:val="00D617FF"/>
    <w:rsid w:val="00DC45B1"/>
    <w:rsid w:val="00F6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34B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C34B4"/>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1C34B4"/>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1C34B4"/>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1C34B4"/>
    <w:rPr>
      <w:rFonts w:ascii="Arial" w:eastAsia="Arial" w:hAnsi="Arial" w:cs="Arial"/>
      <w:b/>
      <w:bCs/>
      <w:i w:val="0"/>
      <w:iCs w:val="0"/>
      <w:smallCaps w:val="0"/>
      <w:strike w:val="0"/>
      <w:color w:val="D92846"/>
      <w:sz w:val="19"/>
      <w:szCs w:val="19"/>
      <w:u w:val="none"/>
    </w:rPr>
  </w:style>
  <w:style w:type="paragraph" w:customStyle="1" w:styleId="Bodytext0">
    <w:name w:val="Body text"/>
    <w:basedOn w:val="Normal"/>
    <w:link w:val="Bodytext"/>
    <w:qFormat/>
    <w:rsid w:val="001C34B4"/>
    <w:pPr>
      <w:shd w:val="clear" w:color="auto" w:fill="FFFFFF"/>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1C34B4"/>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1C34B4"/>
    <w:pPr>
      <w:shd w:val="clear" w:color="auto" w:fill="FFFFFF"/>
    </w:pPr>
    <w:rPr>
      <w:rFonts w:ascii="Times New Roman" w:eastAsia="Times New Roman" w:hAnsi="Times New Roman" w:cs="Times New Roman"/>
      <w:b/>
      <w:bCs/>
      <w:sz w:val="26"/>
      <w:szCs w:val="26"/>
    </w:rPr>
  </w:style>
  <w:style w:type="paragraph" w:customStyle="1" w:styleId="Bodytext30">
    <w:name w:val="Body text (3)"/>
    <w:basedOn w:val="Normal"/>
    <w:link w:val="Bodytext3"/>
    <w:rsid w:val="001C34B4"/>
    <w:pPr>
      <w:shd w:val="clear" w:color="auto" w:fill="FFFFFF"/>
    </w:pPr>
    <w:rPr>
      <w:rFonts w:ascii="Arial" w:eastAsia="Arial" w:hAnsi="Arial" w:cs="Arial"/>
      <w:b/>
      <w:bCs/>
      <w:color w:val="D92846"/>
      <w:sz w:val="19"/>
      <w:szCs w:val="19"/>
    </w:rPr>
  </w:style>
  <w:style w:type="paragraph" w:styleId="Caption">
    <w:name w:val="caption"/>
    <w:basedOn w:val="Normal"/>
    <w:next w:val="Normal"/>
    <w:semiHidden/>
    <w:unhideWhenUsed/>
    <w:qFormat/>
    <w:rsid w:val="003E3359"/>
    <w:pPr>
      <w:widowControl/>
    </w:pPr>
    <w:rPr>
      <w:rFonts w:ascii="Times New Roman" w:eastAsia="Times New Roman" w:hAnsi="Times New Roman" w:cs="Times New Roman"/>
      <w:color w:val="auto"/>
      <w:sz w:val="28"/>
      <w:szCs w:val="28"/>
      <w:lang w:val="en-US" w:eastAsia="en-US" w:bidi="ar-SA"/>
    </w:rPr>
  </w:style>
  <w:style w:type="paragraph" w:styleId="BodyText1">
    <w:name w:val="Body Text"/>
    <w:basedOn w:val="Normal"/>
    <w:link w:val="BodyTextChar"/>
    <w:semiHidden/>
    <w:unhideWhenUsed/>
    <w:qFormat/>
    <w:rsid w:val="003E3359"/>
    <w:pPr>
      <w:widowControl/>
      <w:jc w:val="center"/>
    </w:pPr>
    <w:rPr>
      <w:rFonts w:ascii="VNI-Times" w:eastAsia="Times New Roman" w:hAnsi="VNI-Times" w:cs="Times New Roman"/>
      <w:b/>
      <w:color w:val="auto"/>
      <w:sz w:val="28"/>
      <w:szCs w:val="20"/>
      <w:lang w:bidi="ar-SA"/>
    </w:rPr>
  </w:style>
  <w:style w:type="character" w:customStyle="1" w:styleId="BodyTextChar">
    <w:name w:val="Body Text Char"/>
    <w:basedOn w:val="DefaultParagraphFont"/>
    <w:link w:val="BodyText1"/>
    <w:semiHidden/>
    <w:rsid w:val="003E3359"/>
    <w:rPr>
      <w:rFonts w:ascii="VNI-Times" w:eastAsia="Times New Roman" w:hAnsi="VNI-Times" w:cs="Times New Roman"/>
      <w:b/>
      <w:sz w:val="28"/>
      <w:szCs w:val="20"/>
      <w:lang w:bidi="ar-SA"/>
    </w:rPr>
  </w:style>
  <w:style w:type="paragraph" w:styleId="ListParagraph">
    <w:name w:val="List Paragraph"/>
    <w:basedOn w:val="Normal"/>
    <w:uiPriority w:val="34"/>
    <w:qFormat/>
    <w:rsid w:val="003E3359"/>
    <w:pPr>
      <w:ind w:left="720"/>
      <w:contextualSpacing/>
    </w:pPr>
  </w:style>
</w:styles>
</file>

<file path=word/webSettings.xml><?xml version="1.0" encoding="utf-8"?>
<w:webSettings xmlns:r="http://schemas.openxmlformats.org/officeDocument/2006/relationships" xmlns:w="http://schemas.openxmlformats.org/wordprocessingml/2006/main">
  <w:divs>
    <w:div w:id="134763654">
      <w:bodyDiv w:val="1"/>
      <w:marLeft w:val="0"/>
      <w:marRight w:val="0"/>
      <w:marTop w:val="0"/>
      <w:marBottom w:val="0"/>
      <w:divBdr>
        <w:top w:val="none" w:sz="0" w:space="0" w:color="auto"/>
        <w:left w:val="none" w:sz="0" w:space="0" w:color="auto"/>
        <w:bottom w:val="none" w:sz="0" w:space="0" w:color="auto"/>
        <w:right w:val="none" w:sz="0" w:space="0" w:color="auto"/>
      </w:divBdr>
    </w:div>
    <w:div w:id="87149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VNC</cp:lastModifiedBy>
  <cp:revision>9</cp:revision>
  <dcterms:created xsi:type="dcterms:W3CDTF">2023-03-20T02:45:00Z</dcterms:created>
  <dcterms:modified xsi:type="dcterms:W3CDTF">2023-03-20T03:13:00Z</dcterms:modified>
</cp:coreProperties>
</file>